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4C98" w14:textId="6FF2CBF5" w:rsidR="00F444D0" w:rsidRPr="00F444D0" w:rsidRDefault="00F444D0" w:rsidP="00F444D0">
      <w:pPr>
        <w:rPr>
          <w:rFonts w:ascii="Bookman Old Style" w:hAnsi="Bookman Old Style"/>
          <w:b/>
          <w:color w:val="auto"/>
          <w:sz w:val="32"/>
          <w:szCs w:val="32"/>
        </w:rPr>
      </w:pPr>
      <w:r w:rsidRPr="00F444D0">
        <w:rPr>
          <w:rFonts w:ascii="Bookman Old Style" w:hAnsi="Bookman Old Style"/>
          <w:bCs/>
          <w:color w:val="auto"/>
          <w:sz w:val="28"/>
          <w:szCs w:val="28"/>
        </w:rPr>
        <w:t xml:space="preserve">                           </w:t>
      </w:r>
      <w:r w:rsidRPr="00F444D0">
        <w:rPr>
          <w:rFonts w:ascii="Bookman Old Style" w:hAnsi="Bookman Old Style"/>
          <w:b/>
          <w:color w:val="auto"/>
          <w:sz w:val="32"/>
          <w:szCs w:val="32"/>
        </w:rPr>
        <w:t xml:space="preserve">MOÇÃO DE </w:t>
      </w:r>
      <w:r w:rsidR="00810B78">
        <w:rPr>
          <w:rFonts w:ascii="Bookman Old Style" w:hAnsi="Bookman Old Style"/>
          <w:b/>
          <w:color w:val="auto"/>
          <w:sz w:val="32"/>
          <w:szCs w:val="32"/>
        </w:rPr>
        <w:t>CONGRATULAÇÃO</w:t>
      </w:r>
    </w:p>
    <w:p w14:paraId="54A6E120" w14:textId="168D65CB" w:rsidR="00F444D0" w:rsidRDefault="00F444D0" w:rsidP="00F444D0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  <w:r w:rsidRPr="00F444D0">
        <w:rPr>
          <w:rFonts w:ascii="Bookman Old Style" w:hAnsi="Bookman Old Style"/>
          <w:bCs/>
          <w:color w:val="auto"/>
          <w:sz w:val="28"/>
          <w:szCs w:val="28"/>
        </w:rPr>
        <w:t xml:space="preserve">Em sessão ordinária realizada por esta Augusta Casa de Leis na data de </w:t>
      </w:r>
      <w:r w:rsidR="00810B78">
        <w:rPr>
          <w:rFonts w:ascii="Bookman Old Style" w:hAnsi="Bookman Old Style"/>
          <w:bCs/>
          <w:color w:val="auto"/>
          <w:sz w:val="28"/>
          <w:szCs w:val="28"/>
        </w:rPr>
        <w:t>08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>/0</w:t>
      </w:r>
      <w:r w:rsidR="00810B78">
        <w:rPr>
          <w:rFonts w:ascii="Bookman Old Style" w:hAnsi="Bookman Old Style"/>
          <w:bCs/>
          <w:color w:val="auto"/>
          <w:sz w:val="28"/>
          <w:szCs w:val="28"/>
        </w:rPr>
        <w:t>6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>/202</w:t>
      </w:r>
      <w:r w:rsidR="00810B78">
        <w:rPr>
          <w:rFonts w:ascii="Bookman Old Style" w:hAnsi="Bookman Old Style"/>
          <w:bCs/>
          <w:color w:val="auto"/>
          <w:sz w:val="28"/>
          <w:szCs w:val="28"/>
        </w:rPr>
        <w:t>6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 xml:space="preserve"> foi ouvida e aprovada MOÇÃO DE </w:t>
      </w:r>
      <w:r w:rsidR="00810B78">
        <w:rPr>
          <w:rFonts w:ascii="Bookman Old Style" w:hAnsi="Bookman Old Style"/>
          <w:bCs/>
          <w:color w:val="auto"/>
          <w:sz w:val="28"/>
          <w:szCs w:val="28"/>
        </w:rPr>
        <w:t>CONGRATULAÇÃO.</w:t>
      </w:r>
    </w:p>
    <w:p w14:paraId="0EBBF0E6" w14:textId="77777777" w:rsidR="00F444D0" w:rsidRPr="00F444D0" w:rsidRDefault="00F444D0" w:rsidP="00F444D0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</w:p>
    <w:p w14:paraId="21177BDE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1CF7B510" w14:textId="3ED9EED7" w:rsidR="00F444D0" w:rsidRDefault="00F444D0" w:rsidP="00810B78">
      <w:pPr>
        <w:jc w:val="center"/>
        <w:rPr>
          <w:rFonts w:ascii="Bookman Old Style" w:hAnsi="Bookman Old Style"/>
          <w:b/>
          <w:color w:val="auto"/>
          <w:sz w:val="32"/>
          <w:szCs w:val="32"/>
        </w:rPr>
      </w:pPr>
      <w:r w:rsidRPr="00F444D0">
        <w:rPr>
          <w:rFonts w:ascii="Bookman Old Style" w:hAnsi="Bookman Old Style"/>
          <w:b/>
          <w:color w:val="auto"/>
          <w:sz w:val="32"/>
          <w:szCs w:val="32"/>
        </w:rPr>
        <w:t>“</w:t>
      </w:r>
      <w:proofErr w:type="gramStart"/>
      <w:r w:rsidRPr="00F444D0">
        <w:rPr>
          <w:rFonts w:ascii="Bookman Old Style" w:hAnsi="Bookman Old Style"/>
          <w:b/>
          <w:color w:val="auto"/>
          <w:sz w:val="32"/>
          <w:szCs w:val="32"/>
        </w:rPr>
        <w:t>SR</w:t>
      </w:r>
      <w:r w:rsidR="00810B78">
        <w:rPr>
          <w:rFonts w:ascii="Bookman Old Style" w:hAnsi="Bookman Old Style"/>
          <w:b/>
          <w:color w:val="auto"/>
          <w:sz w:val="32"/>
          <w:szCs w:val="32"/>
        </w:rPr>
        <w:t>.LUCIO</w:t>
      </w:r>
      <w:proofErr w:type="gramEnd"/>
      <w:r w:rsidR="00810B78">
        <w:rPr>
          <w:rFonts w:ascii="Bookman Old Style" w:hAnsi="Bookman Old Style"/>
          <w:b/>
          <w:color w:val="auto"/>
          <w:sz w:val="32"/>
          <w:szCs w:val="32"/>
        </w:rPr>
        <w:t xml:space="preserve"> GODOY</w:t>
      </w:r>
      <w:r w:rsidRPr="00F444D0">
        <w:rPr>
          <w:rFonts w:ascii="Bookman Old Style" w:hAnsi="Bookman Old Style"/>
          <w:b/>
          <w:color w:val="auto"/>
          <w:sz w:val="32"/>
          <w:szCs w:val="32"/>
        </w:rPr>
        <w:t>”</w:t>
      </w:r>
    </w:p>
    <w:p w14:paraId="11F7D26F" w14:textId="77777777" w:rsidR="00F444D0" w:rsidRPr="00F444D0" w:rsidRDefault="00F444D0" w:rsidP="00F444D0">
      <w:pPr>
        <w:rPr>
          <w:rFonts w:ascii="Bookman Old Style" w:hAnsi="Bookman Old Style"/>
          <w:b/>
          <w:color w:val="auto"/>
          <w:szCs w:val="24"/>
        </w:rPr>
      </w:pPr>
    </w:p>
    <w:p w14:paraId="473E3E3D" w14:textId="77777777" w:rsidR="00810B78" w:rsidRPr="00810B78" w:rsidRDefault="00810B78" w:rsidP="00810B78">
      <w:pPr>
        <w:ind w:left="-426"/>
        <w:rPr>
          <w:rFonts w:ascii="Bookman Old Style" w:hAnsi="Bookman Old Style"/>
          <w:bCs/>
          <w:color w:val="auto"/>
          <w:sz w:val="32"/>
          <w:szCs w:val="32"/>
        </w:rPr>
      </w:pPr>
      <w:r w:rsidRPr="00810B78">
        <w:rPr>
          <w:rFonts w:ascii="Bookman Old Style" w:hAnsi="Bookman Old Style"/>
          <w:bCs/>
          <w:color w:val="auto"/>
          <w:sz w:val="32"/>
          <w:szCs w:val="32"/>
        </w:rPr>
        <w:t xml:space="preserve">A Câmara Municipal de Caracol/MS, por meio desta Moção de Congratulação, manifesta seu reconhecimento e parabeniza o Senhor Lúcio Godoy pela expressiva participação no processo eleitoral do município de San Carlos </w:t>
      </w:r>
      <w:proofErr w:type="spellStart"/>
      <w:r w:rsidRPr="00810B78">
        <w:rPr>
          <w:rFonts w:ascii="Bookman Old Style" w:hAnsi="Bookman Old Style"/>
          <w:bCs/>
          <w:color w:val="auto"/>
          <w:sz w:val="32"/>
          <w:szCs w:val="32"/>
        </w:rPr>
        <w:t>del</w:t>
      </w:r>
      <w:proofErr w:type="spellEnd"/>
      <w:r w:rsidRPr="00810B78">
        <w:rPr>
          <w:rFonts w:ascii="Bookman Old Style" w:hAnsi="Bookman Old Style"/>
          <w:bCs/>
          <w:color w:val="auto"/>
          <w:sz w:val="32"/>
          <w:szCs w:val="32"/>
        </w:rPr>
        <w:t xml:space="preserve"> </w:t>
      </w:r>
      <w:proofErr w:type="spellStart"/>
      <w:r w:rsidRPr="00810B78">
        <w:rPr>
          <w:rFonts w:ascii="Bookman Old Style" w:hAnsi="Bookman Old Style"/>
          <w:bCs/>
          <w:color w:val="auto"/>
          <w:sz w:val="32"/>
          <w:szCs w:val="32"/>
        </w:rPr>
        <w:t>Apa.</w:t>
      </w:r>
      <w:proofErr w:type="spellEnd"/>
    </w:p>
    <w:p w14:paraId="67D0D626" w14:textId="77777777" w:rsidR="00810B78" w:rsidRPr="00810B78" w:rsidRDefault="00810B78" w:rsidP="00810B78">
      <w:pPr>
        <w:ind w:left="-426"/>
        <w:rPr>
          <w:rFonts w:ascii="Bookman Old Style" w:hAnsi="Bookman Old Style"/>
          <w:bCs/>
          <w:color w:val="auto"/>
          <w:sz w:val="32"/>
          <w:szCs w:val="32"/>
        </w:rPr>
      </w:pPr>
      <w:r w:rsidRPr="00810B78">
        <w:rPr>
          <w:rFonts w:ascii="Bookman Old Style" w:hAnsi="Bookman Old Style"/>
          <w:bCs/>
          <w:color w:val="auto"/>
          <w:sz w:val="32"/>
          <w:szCs w:val="32"/>
        </w:rPr>
        <w:t>Concorrendo ao cargo de Intendente (Prefeito) pelo Partido Colorado, Lúcio Godoy obteve êxito em sua candidatura, conquistando uma importante vitória e dando um significativo primeiro passo em sua trajetória política e administrativa. Sua dedicação, comprometimento e confiança conquistada junto à população demonstram sua capacidade de representar os interesses da comunidade e trabalhar pelo desenvolvimento de seu município.</w:t>
      </w:r>
    </w:p>
    <w:p w14:paraId="4996DDC9" w14:textId="77777777" w:rsidR="00810B78" w:rsidRPr="00810B78" w:rsidRDefault="00810B78" w:rsidP="00810B78">
      <w:pPr>
        <w:ind w:left="-426"/>
        <w:rPr>
          <w:rFonts w:ascii="Bookman Old Style" w:hAnsi="Bookman Old Style"/>
          <w:bCs/>
          <w:color w:val="auto"/>
          <w:sz w:val="32"/>
          <w:szCs w:val="32"/>
        </w:rPr>
      </w:pPr>
      <w:r w:rsidRPr="00810B78">
        <w:rPr>
          <w:rFonts w:ascii="Bookman Old Style" w:hAnsi="Bookman Old Style"/>
          <w:bCs/>
          <w:color w:val="auto"/>
          <w:sz w:val="32"/>
          <w:szCs w:val="32"/>
        </w:rPr>
        <w:t xml:space="preserve">Esta conquista representa não apenas uma vitória pessoal, mas também o reconhecimento do trabalho realizado e da confiança depositada pelos cidadãos de San Carlos </w:t>
      </w:r>
      <w:proofErr w:type="spellStart"/>
      <w:r w:rsidRPr="00810B78">
        <w:rPr>
          <w:rFonts w:ascii="Bookman Old Style" w:hAnsi="Bookman Old Style"/>
          <w:bCs/>
          <w:color w:val="auto"/>
          <w:sz w:val="32"/>
          <w:szCs w:val="32"/>
        </w:rPr>
        <w:t>del</w:t>
      </w:r>
      <w:proofErr w:type="spellEnd"/>
      <w:r w:rsidRPr="00810B78">
        <w:rPr>
          <w:rFonts w:ascii="Bookman Old Style" w:hAnsi="Bookman Old Style"/>
          <w:bCs/>
          <w:color w:val="auto"/>
          <w:sz w:val="32"/>
          <w:szCs w:val="32"/>
        </w:rPr>
        <w:t xml:space="preserve"> </w:t>
      </w:r>
      <w:proofErr w:type="spellStart"/>
      <w:r w:rsidRPr="00810B78">
        <w:rPr>
          <w:rFonts w:ascii="Bookman Old Style" w:hAnsi="Bookman Old Style"/>
          <w:bCs/>
          <w:color w:val="auto"/>
          <w:sz w:val="32"/>
          <w:szCs w:val="32"/>
        </w:rPr>
        <w:t>Apa</w:t>
      </w:r>
      <w:proofErr w:type="spellEnd"/>
      <w:r w:rsidRPr="00810B78">
        <w:rPr>
          <w:rFonts w:ascii="Bookman Old Style" w:hAnsi="Bookman Old Style"/>
          <w:bCs/>
          <w:color w:val="auto"/>
          <w:sz w:val="32"/>
          <w:szCs w:val="32"/>
        </w:rPr>
        <w:t xml:space="preserve"> em seu projeto de governo.</w:t>
      </w:r>
    </w:p>
    <w:p w14:paraId="65E9F03E" w14:textId="0D5D2666" w:rsidR="00F444D0" w:rsidRPr="00810B78" w:rsidRDefault="00810B78" w:rsidP="00810B78">
      <w:pPr>
        <w:ind w:left="-426"/>
        <w:rPr>
          <w:rFonts w:ascii="Bookman Old Style" w:hAnsi="Bookman Old Style"/>
          <w:bCs/>
          <w:color w:val="auto"/>
          <w:sz w:val="32"/>
          <w:szCs w:val="32"/>
        </w:rPr>
      </w:pPr>
      <w:r w:rsidRPr="00810B78">
        <w:rPr>
          <w:rFonts w:ascii="Bookman Old Style" w:hAnsi="Bookman Old Style"/>
          <w:bCs/>
          <w:color w:val="auto"/>
          <w:sz w:val="32"/>
          <w:szCs w:val="32"/>
        </w:rPr>
        <w:t>Diante do exposto, esta Casa de Leis registra seus cumprimentos ao Senhor Lúcio Godoy, desejando-lhe uma gestão de sucesso, marcada por realizações, progresso e benefícios para toda a população.</w:t>
      </w:r>
    </w:p>
    <w:p w14:paraId="787FF719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603766BA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486CD618" w14:textId="10356066" w:rsidR="00F444D0" w:rsidRPr="00F444D0" w:rsidRDefault="00F444D0" w:rsidP="00F444D0">
      <w:pPr>
        <w:rPr>
          <w:rFonts w:ascii="Bookman Old Style" w:hAnsi="Bookman Old Style"/>
          <w:bCs/>
          <w:color w:val="auto"/>
          <w:sz w:val="28"/>
          <w:szCs w:val="28"/>
        </w:rPr>
      </w:pPr>
      <w:r>
        <w:rPr>
          <w:rFonts w:ascii="Bookman Old Style" w:hAnsi="Bookman Old Style"/>
          <w:bCs/>
          <w:color w:val="auto"/>
          <w:sz w:val="28"/>
          <w:szCs w:val="28"/>
        </w:rPr>
        <w:t xml:space="preserve">                                </w:t>
      </w:r>
      <w:r w:rsidRPr="00F444D0">
        <w:rPr>
          <w:rFonts w:ascii="Bookman Old Style" w:hAnsi="Bookman Old Style"/>
          <w:bCs/>
          <w:color w:val="auto"/>
          <w:szCs w:val="24"/>
        </w:rPr>
        <w:t xml:space="preserve">Plenário Vereador Irineu Neto da Silveira, </w:t>
      </w:r>
      <w:r w:rsidR="00810B78">
        <w:rPr>
          <w:rFonts w:ascii="Bookman Old Style" w:hAnsi="Bookman Old Style"/>
          <w:bCs/>
          <w:color w:val="auto"/>
          <w:szCs w:val="24"/>
        </w:rPr>
        <w:t>08</w:t>
      </w:r>
      <w:r w:rsidRPr="00F444D0">
        <w:rPr>
          <w:rFonts w:ascii="Bookman Old Style" w:hAnsi="Bookman Old Style"/>
          <w:bCs/>
          <w:color w:val="auto"/>
          <w:szCs w:val="24"/>
        </w:rPr>
        <w:t>/0</w:t>
      </w:r>
      <w:r w:rsidR="00810B78">
        <w:rPr>
          <w:rFonts w:ascii="Bookman Old Style" w:hAnsi="Bookman Old Style"/>
          <w:bCs/>
          <w:color w:val="auto"/>
          <w:szCs w:val="24"/>
        </w:rPr>
        <w:t>6</w:t>
      </w:r>
      <w:r w:rsidRPr="00F444D0">
        <w:rPr>
          <w:rFonts w:ascii="Bookman Old Style" w:hAnsi="Bookman Old Style"/>
          <w:bCs/>
          <w:color w:val="auto"/>
          <w:szCs w:val="24"/>
        </w:rPr>
        <w:t>/202</w:t>
      </w:r>
      <w:r w:rsidR="00810B78">
        <w:rPr>
          <w:rFonts w:ascii="Bookman Old Style" w:hAnsi="Bookman Old Style"/>
          <w:bCs/>
          <w:color w:val="auto"/>
          <w:szCs w:val="24"/>
        </w:rPr>
        <w:t>6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>.</w:t>
      </w:r>
    </w:p>
    <w:p w14:paraId="35ECD83F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1A060E3A" w14:textId="77777777" w:rsid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307C7A7E" w14:textId="77777777" w:rsidR="00810B78" w:rsidRPr="00F444D0" w:rsidRDefault="00810B78" w:rsidP="00F444D0">
      <w:pPr>
        <w:rPr>
          <w:rFonts w:ascii="Bookman Old Style" w:hAnsi="Bookman Old Style"/>
          <w:bCs/>
          <w:color w:val="auto"/>
          <w:szCs w:val="24"/>
        </w:rPr>
      </w:pPr>
    </w:p>
    <w:p w14:paraId="7C87A878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3EA7F4A4" w14:textId="68FB9878" w:rsidR="00F444D0" w:rsidRPr="00810B78" w:rsidRDefault="00F444D0" w:rsidP="00810B78">
      <w:pPr>
        <w:jc w:val="center"/>
        <w:rPr>
          <w:rFonts w:ascii="Bookman Old Style" w:hAnsi="Bookman Old Style"/>
          <w:bCs/>
          <w:color w:val="auto"/>
          <w:sz w:val="32"/>
          <w:szCs w:val="32"/>
        </w:rPr>
      </w:pPr>
      <w:r w:rsidRPr="00810B78">
        <w:rPr>
          <w:rFonts w:ascii="Bookman Old Style" w:hAnsi="Bookman Old Style"/>
          <w:bCs/>
          <w:color w:val="auto"/>
          <w:sz w:val="32"/>
          <w:szCs w:val="32"/>
        </w:rPr>
        <w:t>Vereador</w:t>
      </w:r>
      <w:r w:rsidR="00810B78" w:rsidRPr="00810B78">
        <w:rPr>
          <w:rFonts w:ascii="Bookman Old Style" w:hAnsi="Bookman Old Style"/>
          <w:bCs/>
          <w:color w:val="auto"/>
          <w:sz w:val="32"/>
          <w:szCs w:val="32"/>
        </w:rPr>
        <w:t xml:space="preserve">a, </w:t>
      </w:r>
      <w:r w:rsidR="00810B78" w:rsidRPr="00810B78">
        <w:rPr>
          <w:rFonts w:ascii="Bookman Old Style" w:hAnsi="Bookman Old Style"/>
          <w:b/>
          <w:color w:val="auto"/>
          <w:sz w:val="32"/>
          <w:szCs w:val="32"/>
        </w:rPr>
        <w:t>MAGALY DA SILVA GODOY</w:t>
      </w:r>
    </w:p>
    <w:p w14:paraId="33C5A230" w14:textId="171525CA" w:rsidR="00F444D0" w:rsidRPr="00810B78" w:rsidRDefault="00F444D0" w:rsidP="00810B78">
      <w:pPr>
        <w:jc w:val="center"/>
        <w:rPr>
          <w:rFonts w:ascii="Bookman Old Style" w:hAnsi="Bookman Old Style"/>
          <w:bCs/>
          <w:color w:val="auto"/>
          <w:sz w:val="32"/>
          <w:szCs w:val="32"/>
        </w:rPr>
      </w:pPr>
      <w:r w:rsidRPr="00810B78">
        <w:rPr>
          <w:rFonts w:ascii="Bookman Old Style" w:hAnsi="Bookman Old Style"/>
          <w:bCs/>
          <w:color w:val="auto"/>
          <w:sz w:val="32"/>
          <w:szCs w:val="32"/>
        </w:rPr>
        <w:t>Câmara Municipal de Caracol/MS</w:t>
      </w:r>
    </w:p>
    <w:p w14:paraId="44B5B5E3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54B7F52A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2608A4FE" w14:textId="38C52E63" w:rsidR="00635643" w:rsidRPr="005071E8" w:rsidRDefault="00635643" w:rsidP="00670EDA">
      <w:pPr>
        <w:rPr>
          <w:rFonts w:ascii="Bookman Old Style" w:hAnsi="Bookman Old Style"/>
          <w:bCs/>
          <w:color w:val="auto"/>
          <w:szCs w:val="24"/>
        </w:rPr>
      </w:pPr>
    </w:p>
    <w:sectPr w:rsidR="00635643" w:rsidRPr="005071E8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A37B" w14:textId="77777777" w:rsidR="00EF7A26" w:rsidRDefault="00EF7A26" w:rsidP="00205516">
      <w:r>
        <w:separator/>
      </w:r>
    </w:p>
  </w:endnote>
  <w:endnote w:type="continuationSeparator" w:id="0">
    <w:p w14:paraId="5D8B3E1D" w14:textId="77777777" w:rsidR="00EF7A26" w:rsidRDefault="00EF7A26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4A093E46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proofErr w:type="spellStart"/>
        <w:r w:rsidRPr="00CC02F9">
          <w:rPr>
            <w:rFonts w:ascii="Cambria" w:hAnsi="Cambria"/>
            <w:color w:val="4F81BD"/>
            <w:sz w:val="20"/>
          </w:rPr>
          <w:t>Libindo</w:t>
        </w:r>
        <w:proofErr w:type="spellEnd"/>
        <w:r w:rsidRPr="00CC02F9">
          <w:rPr>
            <w:rFonts w:ascii="Cambria" w:hAnsi="Cambria"/>
            <w:color w:val="4F81BD"/>
            <w:sz w:val="20"/>
          </w:rPr>
          <w:t xml:space="preserve">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</w:t>
        </w:r>
        <w:r w:rsidR="00895C1C">
          <w:rPr>
            <w:rFonts w:ascii="Cambria" w:hAnsi="Cambria"/>
            <w:color w:val="4F81BD"/>
            <w:sz w:val="20"/>
          </w:rPr>
          <w:t>63</w:t>
        </w:r>
        <w:r w:rsidRPr="00CC02F9">
          <w:rPr>
            <w:rFonts w:ascii="Cambria" w:hAnsi="Cambria"/>
            <w:color w:val="4F81BD"/>
            <w:sz w:val="20"/>
          </w:rPr>
          <w:t xml:space="preserve">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0BACD287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</w:t>
        </w:r>
        <w:r w:rsidR="00895C1C">
          <w:rPr>
            <w:rFonts w:ascii="Cambria" w:hAnsi="Cambria"/>
            <w:color w:val="4F81BD"/>
            <w:sz w:val="20"/>
          </w:rPr>
          <w:t>99820-3117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06A" w14:textId="77777777" w:rsidR="00EF7A26" w:rsidRDefault="00EF7A26" w:rsidP="00205516">
      <w:r>
        <w:separator/>
      </w:r>
    </w:p>
  </w:footnote>
  <w:footnote w:type="continuationSeparator" w:id="0">
    <w:p w14:paraId="6433C569" w14:textId="77777777" w:rsidR="00EF7A26" w:rsidRDefault="00EF7A26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810B78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810B78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B0785"/>
    <w:rsid w:val="000F7721"/>
    <w:rsid w:val="001149B9"/>
    <w:rsid w:val="00124901"/>
    <w:rsid w:val="0015262B"/>
    <w:rsid w:val="00194C29"/>
    <w:rsid w:val="00196264"/>
    <w:rsid w:val="001C7671"/>
    <w:rsid w:val="001F0C83"/>
    <w:rsid w:val="001F6225"/>
    <w:rsid w:val="002024BA"/>
    <w:rsid w:val="00205516"/>
    <w:rsid w:val="00207C31"/>
    <w:rsid w:val="00287241"/>
    <w:rsid w:val="002C7DEA"/>
    <w:rsid w:val="002E2533"/>
    <w:rsid w:val="002F461D"/>
    <w:rsid w:val="002F615A"/>
    <w:rsid w:val="003249C8"/>
    <w:rsid w:val="00374C47"/>
    <w:rsid w:val="00381217"/>
    <w:rsid w:val="003A4EAF"/>
    <w:rsid w:val="003B5674"/>
    <w:rsid w:val="003B7F0F"/>
    <w:rsid w:val="003D2FC7"/>
    <w:rsid w:val="0048224A"/>
    <w:rsid w:val="004B2FE8"/>
    <w:rsid w:val="004B6A95"/>
    <w:rsid w:val="004C0DEA"/>
    <w:rsid w:val="004D01C1"/>
    <w:rsid w:val="004D4B5B"/>
    <w:rsid w:val="004F3629"/>
    <w:rsid w:val="005071E8"/>
    <w:rsid w:val="005478A1"/>
    <w:rsid w:val="00550DDD"/>
    <w:rsid w:val="0055130D"/>
    <w:rsid w:val="0058350C"/>
    <w:rsid w:val="00590A73"/>
    <w:rsid w:val="00592F24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70EDA"/>
    <w:rsid w:val="006A66AC"/>
    <w:rsid w:val="006B57DA"/>
    <w:rsid w:val="006D0971"/>
    <w:rsid w:val="006F42FB"/>
    <w:rsid w:val="006F4C06"/>
    <w:rsid w:val="006F65D9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10B78"/>
    <w:rsid w:val="00821490"/>
    <w:rsid w:val="00851430"/>
    <w:rsid w:val="008801A9"/>
    <w:rsid w:val="00885521"/>
    <w:rsid w:val="00895C1C"/>
    <w:rsid w:val="008A39E7"/>
    <w:rsid w:val="008E1A4C"/>
    <w:rsid w:val="00906741"/>
    <w:rsid w:val="00907880"/>
    <w:rsid w:val="00911BCC"/>
    <w:rsid w:val="00922B5E"/>
    <w:rsid w:val="009738AD"/>
    <w:rsid w:val="009775A1"/>
    <w:rsid w:val="009B5619"/>
    <w:rsid w:val="009C1F83"/>
    <w:rsid w:val="009D5BFA"/>
    <w:rsid w:val="009E54FE"/>
    <w:rsid w:val="00A01C29"/>
    <w:rsid w:val="00A03E6F"/>
    <w:rsid w:val="00A07286"/>
    <w:rsid w:val="00A07304"/>
    <w:rsid w:val="00A246DA"/>
    <w:rsid w:val="00A25EB4"/>
    <w:rsid w:val="00A31453"/>
    <w:rsid w:val="00A36739"/>
    <w:rsid w:val="00A761A4"/>
    <w:rsid w:val="00AA1339"/>
    <w:rsid w:val="00AB0480"/>
    <w:rsid w:val="00B11BC0"/>
    <w:rsid w:val="00B43155"/>
    <w:rsid w:val="00B46A90"/>
    <w:rsid w:val="00B54B83"/>
    <w:rsid w:val="00B55E84"/>
    <w:rsid w:val="00B56875"/>
    <w:rsid w:val="00B90100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D237B7"/>
    <w:rsid w:val="00D32800"/>
    <w:rsid w:val="00D552DE"/>
    <w:rsid w:val="00D55F7C"/>
    <w:rsid w:val="00D86663"/>
    <w:rsid w:val="00DA5BAE"/>
    <w:rsid w:val="00DB4FF9"/>
    <w:rsid w:val="00DD0E6B"/>
    <w:rsid w:val="00DE7FEC"/>
    <w:rsid w:val="00DF702D"/>
    <w:rsid w:val="00E177C2"/>
    <w:rsid w:val="00E45433"/>
    <w:rsid w:val="00E56AD4"/>
    <w:rsid w:val="00E70BDC"/>
    <w:rsid w:val="00E94828"/>
    <w:rsid w:val="00E96C56"/>
    <w:rsid w:val="00EB13B0"/>
    <w:rsid w:val="00EE4170"/>
    <w:rsid w:val="00EF2364"/>
    <w:rsid w:val="00EF7A26"/>
    <w:rsid w:val="00F141E5"/>
    <w:rsid w:val="00F444D0"/>
    <w:rsid w:val="00F44EE9"/>
    <w:rsid w:val="00F47ECA"/>
    <w:rsid w:val="00F6159A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NASCIMENTO</dc:creator>
  <cp:lastModifiedBy>User</cp:lastModifiedBy>
  <cp:revision>2</cp:revision>
  <cp:lastPrinted>2026-05-21T12:50:00Z</cp:lastPrinted>
  <dcterms:created xsi:type="dcterms:W3CDTF">2026-06-09T11:39:00Z</dcterms:created>
  <dcterms:modified xsi:type="dcterms:W3CDTF">2026-06-09T11:39:00Z</dcterms:modified>
</cp:coreProperties>
</file>