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510349A2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183658">
        <w:rPr>
          <w:rFonts w:ascii="Bookman Old Style" w:hAnsi="Bookman Old Style"/>
          <w:b/>
          <w:color w:val="auto"/>
          <w:sz w:val="28"/>
          <w:szCs w:val="28"/>
          <w:u w:val="single"/>
        </w:rPr>
        <w:t>CONGRATULAÇÃO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5AFC8610" w14:textId="79D72BAB" w:rsidR="00F83AC4" w:rsidRPr="00B56875" w:rsidRDefault="00F83AC4" w:rsidP="00F83AC4">
      <w:pPr>
        <w:ind w:left="-284" w:right="424" w:hanging="142"/>
        <w:rPr>
          <w:rFonts w:ascii="Bookman Old Style" w:hAnsi="Bookman Old Style"/>
          <w:color w:val="auto"/>
          <w:sz w:val="28"/>
          <w:szCs w:val="28"/>
          <w:highlight w:val="yellow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 Em sessão ordinária realizada por esta Augusta Casa de Leis na data de </w:t>
      </w:r>
      <w:r w:rsidR="00183658">
        <w:rPr>
          <w:rFonts w:ascii="Bookman Old Style" w:hAnsi="Bookman Old Style"/>
          <w:color w:val="auto"/>
          <w:sz w:val="28"/>
          <w:szCs w:val="28"/>
        </w:rPr>
        <w:t>05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/0</w:t>
      </w:r>
      <w:r w:rsidR="00183658">
        <w:rPr>
          <w:rFonts w:ascii="Bookman Old Style" w:hAnsi="Bookman Old Style"/>
          <w:color w:val="auto"/>
          <w:sz w:val="28"/>
          <w:szCs w:val="28"/>
        </w:rPr>
        <w:t>5</w:t>
      </w:r>
      <w:r w:rsidR="006B57DA" w:rsidRPr="00B56875">
        <w:rPr>
          <w:rFonts w:ascii="Bookman Old Style" w:hAnsi="Bookman Old Style"/>
          <w:color w:val="auto"/>
          <w:sz w:val="28"/>
          <w:szCs w:val="28"/>
        </w:rPr>
        <w:t>/202</w:t>
      </w:r>
      <w:r w:rsidR="00183658">
        <w:rPr>
          <w:rFonts w:ascii="Bookman Old Style" w:hAnsi="Bookman Old Style"/>
          <w:color w:val="auto"/>
          <w:sz w:val="28"/>
          <w:szCs w:val="28"/>
        </w:rPr>
        <w:t>6</w:t>
      </w:r>
      <w:r w:rsidRPr="00B56875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B56875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183658">
        <w:rPr>
          <w:rFonts w:ascii="Bookman Old Style" w:hAnsi="Bookman Old Style"/>
          <w:b/>
          <w:color w:val="auto"/>
          <w:sz w:val="28"/>
          <w:szCs w:val="28"/>
        </w:rPr>
        <w:t>CONGRATULAÇÃO.</w:t>
      </w:r>
    </w:p>
    <w:p w14:paraId="24AFEB68" w14:textId="77777777" w:rsidR="00F83AC4" w:rsidRPr="00B56875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</w:p>
    <w:p w14:paraId="0BE6B539" w14:textId="024F6B16" w:rsidR="00BC1760" w:rsidRPr="00B56875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B56875">
        <w:rPr>
          <w:rFonts w:ascii="Bookman Old Style" w:hAnsi="Bookman Old Style"/>
          <w:b/>
          <w:color w:val="auto"/>
          <w:sz w:val="28"/>
          <w:szCs w:val="28"/>
        </w:rPr>
        <w:t>“</w:t>
      </w:r>
      <w:r w:rsidR="00183658" w:rsidRPr="00183658">
        <w:rPr>
          <w:rFonts w:ascii="Bookman Old Style" w:hAnsi="Bookman Old Style"/>
          <w:b/>
          <w:color w:val="auto"/>
          <w:sz w:val="28"/>
          <w:szCs w:val="28"/>
        </w:rPr>
        <w:t>D</w:t>
      </w:r>
      <w:r w:rsidR="00183658">
        <w:rPr>
          <w:rFonts w:ascii="Bookman Old Style" w:hAnsi="Bookman Old Style"/>
          <w:b/>
          <w:color w:val="auto"/>
          <w:sz w:val="28"/>
          <w:szCs w:val="28"/>
        </w:rPr>
        <w:t>AFNE</w:t>
      </w:r>
      <w:r w:rsidR="00183658" w:rsidRPr="00183658">
        <w:rPr>
          <w:rFonts w:ascii="Bookman Old Style" w:hAnsi="Bookman Old Style"/>
          <w:b/>
          <w:color w:val="auto"/>
          <w:sz w:val="28"/>
          <w:szCs w:val="28"/>
        </w:rPr>
        <w:t xml:space="preserve"> P</w:t>
      </w:r>
      <w:r w:rsidR="00183658">
        <w:rPr>
          <w:rFonts w:ascii="Bookman Old Style" w:hAnsi="Bookman Old Style"/>
          <w:b/>
          <w:color w:val="auto"/>
          <w:sz w:val="28"/>
          <w:szCs w:val="28"/>
        </w:rPr>
        <w:t>RADO</w:t>
      </w:r>
      <w:r w:rsidR="00183658" w:rsidRPr="00183658">
        <w:rPr>
          <w:rFonts w:ascii="Bookman Old Style" w:hAnsi="Bookman Old Style"/>
          <w:b/>
          <w:color w:val="auto"/>
          <w:sz w:val="28"/>
          <w:szCs w:val="28"/>
        </w:rPr>
        <w:t xml:space="preserve"> S</w:t>
      </w:r>
      <w:r w:rsidR="00183658">
        <w:rPr>
          <w:rFonts w:ascii="Bookman Old Style" w:hAnsi="Bookman Old Style"/>
          <w:b/>
          <w:color w:val="auto"/>
          <w:sz w:val="28"/>
          <w:szCs w:val="28"/>
        </w:rPr>
        <w:t>ABAG</w:t>
      </w:r>
      <w:r w:rsidR="00BC1760" w:rsidRPr="00B56875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2CC30747" w14:textId="77777777" w:rsidR="00F83AC4" w:rsidRPr="00B56875" w:rsidRDefault="00F83AC4" w:rsidP="00C70961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</w:p>
    <w:p w14:paraId="58751A14" w14:textId="65D0CD5B" w:rsidR="00183658" w:rsidRDefault="00C70961" w:rsidP="00183658">
      <w:pPr>
        <w:tabs>
          <w:tab w:val="left" w:pos="142"/>
        </w:tabs>
        <w:spacing w:line="360" w:lineRule="auto"/>
        <w:ind w:left="-426" w:right="424" w:hanging="141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 </w:t>
      </w:r>
      <w:r w:rsidR="00183658" w:rsidRP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Moção de Congratulação à senhora Promotora de Justiça Daf</w:t>
      </w:r>
      <w:r w:rsid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ne</w:t>
      </w:r>
      <w:r w:rsidR="00183658" w:rsidRP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Prado Saba</w:t>
      </w:r>
      <w:r w:rsid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g</w:t>
      </w:r>
      <w:r w:rsidR="00183658" w:rsidRP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, pelo relevante trabalho desenvolvido na defesa dos direitos das mulheres e no enfrentamento à violência contra a mulher em nossa comarca.</w:t>
      </w:r>
      <w:r w:rsid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</w:t>
      </w:r>
    </w:p>
    <w:p w14:paraId="2AE263A7" w14:textId="77777777" w:rsidR="00183658" w:rsidRDefault="00183658" w:rsidP="00183658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Justifica-se a presente homenagem pelo compromisso, dedicação e atuação firme na promoção da justiça, garantindo a proteção das mulheres, combatendo todas as formas de violência e contribuindo para a construção de uma sociedade mais justa, segura e igualitária.</w:t>
      </w:r>
    </w:p>
    <w:p w14:paraId="77034FD1" w14:textId="77777777" w:rsidR="00183658" w:rsidRDefault="00183658" w:rsidP="00183658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Sua atuação tem sido fundamental na conscientização da população, no fortalecimento das políticas públicas e no apoio às vítimas, demonstrando sensibilidade, coragem e responsabilidade no exercício de sua função.</w:t>
      </w:r>
    </w:p>
    <w:p w14:paraId="0DBA961C" w14:textId="13171167" w:rsidR="00F44EE9" w:rsidRPr="00290979" w:rsidRDefault="00183658" w:rsidP="00183658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183658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Diante do exposto, esta Casa de Leis manifesta seu reconhecimento e admiração, desejando-lhe contínuo sucesso em sua trajetória profissional.</w:t>
      </w:r>
    </w:p>
    <w:p w14:paraId="37794D74" w14:textId="77777777" w:rsidR="00C70961" w:rsidRPr="00B56875" w:rsidRDefault="00C70961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8"/>
          <w:szCs w:val="28"/>
        </w:rPr>
      </w:pPr>
    </w:p>
    <w:p w14:paraId="6D5EF17C" w14:textId="2C514B50" w:rsidR="00F83AC4" w:rsidRPr="00B56875" w:rsidRDefault="00183658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color w:val="auto"/>
          <w:sz w:val="28"/>
          <w:szCs w:val="28"/>
        </w:rPr>
        <w:t xml:space="preserve">         </w:t>
      </w:r>
      <w:r w:rsidR="00F83AC4" w:rsidRPr="00B56875">
        <w:rPr>
          <w:rFonts w:ascii="Bookman Old Style" w:hAnsi="Bookman Old Style"/>
          <w:color w:val="auto"/>
          <w:sz w:val="28"/>
          <w:szCs w:val="28"/>
        </w:rPr>
        <w:t xml:space="preserve">Plenário Vereador Irineu Neto da Silveira, </w:t>
      </w:r>
      <w:r>
        <w:rPr>
          <w:rFonts w:ascii="Bookman Old Style" w:hAnsi="Bookman Old Style"/>
          <w:color w:val="auto"/>
          <w:sz w:val="28"/>
          <w:szCs w:val="28"/>
        </w:rPr>
        <w:t>05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 </w:t>
      </w:r>
      <w:r>
        <w:rPr>
          <w:rFonts w:ascii="Bookman Old Style" w:hAnsi="Bookman Old Style"/>
          <w:color w:val="auto"/>
          <w:sz w:val="28"/>
          <w:szCs w:val="28"/>
        </w:rPr>
        <w:t>maio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 xml:space="preserve"> 202</w:t>
      </w:r>
      <w:r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5FFEEEDB" w14:textId="77777777" w:rsidR="00183658" w:rsidRDefault="00183658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6F82D313" w14:textId="77777777" w:rsidR="00183658" w:rsidRDefault="00183658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67611E6E" w14:textId="77777777" w:rsidR="00183658" w:rsidRDefault="00183658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MAGALY DA SILVA GODOY</w:t>
      </w:r>
    </w:p>
    <w:p w14:paraId="2608A4FE" w14:textId="18AAB151" w:rsidR="00635643" w:rsidRPr="000B0785" w:rsidRDefault="00290979" w:rsidP="007872E8">
      <w:pPr>
        <w:ind w:left="-284" w:hanging="142"/>
        <w:jc w:val="center"/>
        <w:rPr>
          <w:rFonts w:ascii="Bookman Old Style" w:hAnsi="Bookman Old Style"/>
          <w:bCs/>
          <w:color w:val="auto"/>
          <w:sz w:val="28"/>
          <w:szCs w:val="28"/>
        </w:rPr>
      </w:pPr>
      <w:proofErr w:type="spellStart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Vereadora</w:t>
      </w:r>
      <w:proofErr w:type="spellEnd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</w:t>
      </w:r>
      <w:r w:rsidR="00A07304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da </w:t>
      </w:r>
      <w:r w:rsidR="003D2FC7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Câmara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Municipal de Caracol</w:t>
      </w:r>
      <w:r w:rsidR="00B5687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-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MS</w:t>
      </w:r>
      <w:bookmarkEnd w:id="0"/>
    </w:p>
    <w:sectPr w:rsidR="00635643" w:rsidRPr="000B0785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1446" w14:textId="77777777" w:rsidR="000F006A" w:rsidRDefault="000F006A" w:rsidP="00205516">
      <w:r>
        <w:separator/>
      </w:r>
    </w:p>
  </w:endnote>
  <w:endnote w:type="continuationSeparator" w:id="0">
    <w:p w14:paraId="36EDA992" w14:textId="77777777" w:rsidR="000F006A" w:rsidRDefault="000F006A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20A0" w14:textId="77777777" w:rsidR="000F006A" w:rsidRDefault="000F006A" w:rsidP="00205516">
      <w:r>
        <w:separator/>
      </w:r>
    </w:p>
  </w:footnote>
  <w:footnote w:type="continuationSeparator" w:id="0">
    <w:p w14:paraId="14E9BA6B" w14:textId="77777777" w:rsidR="000F006A" w:rsidRDefault="000F006A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183658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183658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006A"/>
    <w:rsid w:val="001149B9"/>
    <w:rsid w:val="00124901"/>
    <w:rsid w:val="0015262B"/>
    <w:rsid w:val="00183658"/>
    <w:rsid w:val="00194C29"/>
    <w:rsid w:val="001F0C83"/>
    <w:rsid w:val="001F6225"/>
    <w:rsid w:val="002024BA"/>
    <w:rsid w:val="00205516"/>
    <w:rsid w:val="00207C31"/>
    <w:rsid w:val="00287241"/>
    <w:rsid w:val="00290979"/>
    <w:rsid w:val="002E2533"/>
    <w:rsid w:val="002F461D"/>
    <w:rsid w:val="002F615A"/>
    <w:rsid w:val="003249C8"/>
    <w:rsid w:val="00381217"/>
    <w:rsid w:val="003A4EAF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50DDD"/>
    <w:rsid w:val="0055130D"/>
    <w:rsid w:val="0058350C"/>
    <w:rsid w:val="005B29A9"/>
    <w:rsid w:val="005D1D29"/>
    <w:rsid w:val="005E196D"/>
    <w:rsid w:val="005E376A"/>
    <w:rsid w:val="005F7DC2"/>
    <w:rsid w:val="00601557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11BCC"/>
    <w:rsid w:val="00922B5E"/>
    <w:rsid w:val="009523C2"/>
    <w:rsid w:val="009738AD"/>
    <w:rsid w:val="009775A1"/>
    <w:rsid w:val="009B5619"/>
    <w:rsid w:val="009C1F83"/>
    <w:rsid w:val="009E54FE"/>
    <w:rsid w:val="00A07286"/>
    <w:rsid w:val="00A07304"/>
    <w:rsid w:val="00A31453"/>
    <w:rsid w:val="00A34A8F"/>
    <w:rsid w:val="00A36739"/>
    <w:rsid w:val="00A61B68"/>
    <w:rsid w:val="00A761A4"/>
    <w:rsid w:val="00AA1339"/>
    <w:rsid w:val="00AB0480"/>
    <w:rsid w:val="00B11BC0"/>
    <w:rsid w:val="00B177D4"/>
    <w:rsid w:val="00B43155"/>
    <w:rsid w:val="00B54B83"/>
    <w:rsid w:val="00B56875"/>
    <w:rsid w:val="00B90100"/>
    <w:rsid w:val="00BB4A82"/>
    <w:rsid w:val="00BC1760"/>
    <w:rsid w:val="00BF7F05"/>
    <w:rsid w:val="00C05929"/>
    <w:rsid w:val="00C109BE"/>
    <w:rsid w:val="00C1765E"/>
    <w:rsid w:val="00C35E82"/>
    <w:rsid w:val="00C400BE"/>
    <w:rsid w:val="00C539D9"/>
    <w:rsid w:val="00C70961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27E7F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2025-02-26T13:34:00Z</cp:lastPrinted>
  <dcterms:created xsi:type="dcterms:W3CDTF">2026-05-05T12:19:00Z</dcterms:created>
  <dcterms:modified xsi:type="dcterms:W3CDTF">2026-05-05T12:19:00Z</dcterms:modified>
</cp:coreProperties>
</file>