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5F5752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5F5752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ED5992">
              <w:rPr>
                <w:rFonts w:ascii="Verdana" w:hAnsi="Verdana" w:cs="Arial"/>
                <w:sz w:val="24"/>
                <w:szCs w:val="24"/>
                <w:lang w:eastAsia="zh-CN"/>
              </w:rPr>
              <w:t>o</w:t>
            </w:r>
            <w:r w:rsidR="007D673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5F5752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Secretári</w:t>
            </w:r>
            <w:r w:rsidR="008C3CF3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o de Obras e Serviços Públicos</w:t>
            </w:r>
            <w:r w:rsidR="007D673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- </w:t>
            </w:r>
            <w:r w:rsidR="007D673E" w:rsidRPr="005F575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Ivaldo Ferreira Lopes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ED5992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F545BD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7D673E" w:rsidRDefault="007D673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610D99" w:rsidRDefault="00610D99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610D99" w:rsidRDefault="00610D99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4832BA" w:rsidRPr="00E60FCE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Pr="00E60FCE" w:rsidRDefault="00E60FCE" w:rsidP="004832BA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SOLICITO</w:t>
            </w:r>
            <w:r w:rsidR="00610D99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</w:t>
            </w:r>
            <w:r w:rsidR="00610D99" w:rsidRPr="00610D99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POR MEIO DA SECRETARIA MUNICIPAL DE</w:t>
            </w:r>
            <w:r w:rsidR="00610D99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OBRAS, QUE SEJA REALIZADO PATRO</w:t>
            </w:r>
            <w:r w:rsidR="00610D99" w:rsidRPr="00610D99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LHAMENTO NA ESTRADA D</w:t>
            </w:r>
            <w:r w:rsidR="00610D99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O ASSENTAMENTO CÓRREGO DA PEDRA</w:t>
            </w:r>
            <w:r w:rsid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932E37" w:rsidRDefault="00932E37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610D99" w:rsidRDefault="00610D99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610D99" w:rsidRDefault="00610D99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610D99" w:rsidRDefault="00E60FCE" w:rsidP="00610D99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610D99" w:rsidRPr="00610D99">
              <w:rPr>
                <w:rFonts w:ascii="Verdana" w:hAnsi="Verdana" w:cs="Arial"/>
                <w:sz w:val="24"/>
                <w:szCs w:val="24"/>
                <w:lang w:eastAsia="zh-CN"/>
              </w:rPr>
              <w:t>A referida estrada é uma das principais vias de acesso dos moradores do assentamento e de propriedades rurais da região. Em razão do tráfego constante de veículos de transporte escolar, produtores rurais e demais moradores, a estrada encontra-se deteriorada, apresentando buracos e trechos irregulares que compr</w:t>
            </w:r>
            <w:r w:rsidR="00610D99">
              <w:rPr>
                <w:rFonts w:ascii="Verdana" w:hAnsi="Verdana" w:cs="Arial"/>
                <w:sz w:val="24"/>
                <w:szCs w:val="24"/>
                <w:lang w:eastAsia="zh-CN"/>
              </w:rPr>
              <w:t>ometem a segurança e o tráfego. O patro</w:t>
            </w:r>
            <w:r w:rsidR="00610D99" w:rsidRPr="00610D99">
              <w:rPr>
                <w:rFonts w:ascii="Verdana" w:hAnsi="Verdana" w:cs="Arial"/>
                <w:sz w:val="24"/>
                <w:szCs w:val="24"/>
                <w:lang w:eastAsia="zh-CN"/>
              </w:rPr>
              <w:t>lhamento é necessário para garantir condições adequadas de deslocamento, facilitando o escoamento da produção agrícola e o transporte de alunos, além de evitar danos aos veículos e riscos de acidentes.</w:t>
            </w:r>
          </w:p>
          <w:p w:rsidR="00610D99" w:rsidRDefault="00610D99" w:rsidP="00610D99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610D99" w:rsidRDefault="00610D99" w:rsidP="00610D99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610D99" w:rsidRDefault="00610D99" w:rsidP="00610D99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610D99" w:rsidRDefault="00610D99" w:rsidP="00610D99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Default="00610D99" w:rsidP="00610D99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19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setembro</w:t>
            </w:r>
            <w:bookmarkStart w:id="0" w:name="_GoBack"/>
            <w:bookmarkEnd w:id="0"/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2025.</w:t>
            </w:r>
          </w:p>
          <w:p w:rsidR="005F5752" w:rsidRDefault="005F5752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610D99" w:rsidRDefault="00610D99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2A8A"/>
    <w:rsid w:val="00125586"/>
    <w:rsid w:val="00144420"/>
    <w:rsid w:val="00185AFB"/>
    <w:rsid w:val="00244B52"/>
    <w:rsid w:val="00253F78"/>
    <w:rsid w:val="00277814"/>
    <w:rsid w:val="002E68D4"/>
    <w:rsid w:val="002F3720"/>
    <w:rsid w:val="00331771"/>
    <w:rsid w:val="00336F72"/>
    <w:rsid w:val="00343F6D"/>
    <w:rsid w:val="00344028"/>
    <w:rsid w:val="0036312E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F273B"/>
    <w:rsid w:val="005F5752"/>
    <w:rsid w:val="006005EB"/>
    <w:rsid w:val="00610D99"/>
    <w:rsid w:val="00636233"/>
    <w:rsid w:val="006B450C"/>
    <w:rsid w:val="006C524A"/>
    <w:rsid w:val="006D5D84"/>
    <w:rsid w:val="006F71A2"/>
    <w:rsid w:val="006F7934"/>
    <w:rsid w:val="00741DC4"/>
    <w:rsid w:val="00784CEC"/>
    <w:rsid w:val="007D673E"/>
    <w:rsid w:val="007E0586"/>
    <w:rsid w:val="00831DBE"/>
    <w:rsid w:val="00851FE8"/>
    <w:rsid w:val="008C3CF3"/>
    <w:rsid w:val="00932E37"/>
    <w:rsid w:val="00953F38"/>
    <w:rsid w:val="009A3965"/>
    <w:rsid w:val="00A11937"/>
    <w:rsid w:val="00A224EE"/>
    <w:rsid w:val="00A2316E"/>
    <w:rsid w:val="00BB6F29"/>
    <w:rsid w:val="00C36465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ED5992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148A-A081-4C55-9A7B-B994F539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2025-07-04T12:12:00Z</cp:lastPrinted>
  <dcterms:created xsi:type="dcterms:W3CDTF">2025-09-19T15:08:00Z</dcterms:created>
  <dcterms:modified xsi:type="dcterms:W3CDTF">2025-09-19T15:11:00Z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