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91"/>
        <w:gridCol w:w="3329"/>
        <w:gridCol w:w="2836"/>
      </w:tblGrid>
      <w:tr w:rsidR="00E7111F" w:rsidTr="005717D4">
        <w:trPr>
          <w:trHeight w:val="1419"/>
        </w:trPr>
        <w:tc>
          <w:tcPr>
            <w:tcW w:w="9356" w:type="dxa"/>
            <w:gridSpan w:val="3"/>
            <w:tcBorders>
              <w:top w:val="single" w:sz="4" w:space="0" w:color="auto"/>
              <w:left w:val="single" w:sz="4" w:space="0" w:color="auto"/>
              <w:bottom w:val="single" w:sz="4" w:space="0" w:color="auto"/>
              <w:right w:val="single" w:sz="4" w:space="0" w:color="auto"/>
            </w:tcBorders>
            <w:hideMark/>
          </w:tcPr>
          <w:p w:rsidR="005717D4" w:rsidRDefault="00011BC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noProof/>
                <w:sz w:val="24"/>
                <w:szCs w:val="24"/>
                <w:lang w:eastAsia="pt-BR"/>
              </w:rPr>
              <w:drawing>
                <wp:inline distT="0" distB="0" distL="0" distR="0">
                  <wp:extent cx="96202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53669" name="Imagem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2025" cy="742950"/>
                          </a:xfrm>
                          <a:prstGeom prst="rect">
                            <a:avLst/>
                          </a:prstGeom>
                          <a:noFill/>
                          <a:ln>
                            <a:noFill/>
                          </a:ln>
                        </pic:spPr>
                      </pic:pic>
                    </a:graphicData>
                  </a:graphic>
                </wp:inline>
              </w:drawing>
            </w:r>
          </w:p>
          <w:p w:rsidR="005717D4" w:rsidRDefault="00011BCD">
            <w:pPr>
              <w:tabs>
                <w:tab w:val="left" w:pos="708"/>
                <w:tab w:val="center" w:pos="4419"/>
                <w:tab w:val="right" w:pos="8838"/>
              </w:tabs>
              <w:spacing w:after="0" w:line="240" w:lineRule="auto"/>
              <w:rPr>
                <w:rFonts w:ascii="Times New Roman" w:eastAsia="Times New Roman" w:hAnsi="Times New Roman" w:cs="Times New Roman"/>
                <w:sz w:val="18"/>
                <w:lang w:eastAsia="pt-BR"/>
              </w:rPr>
            </w:pPr>
            <w:r>
              <w:rPr>
                <w:rFonts w:ascii="Times New Roman" w:eastAsia="Times New Roman" w:hAnsi="Times New Roman" w:cs="Times New Roman"/>
                <w:sz w:val="28"/>
                <w:szCs w:val="24"/>
                <w:lang w:eastAsia="pt-BR"/>
              </w:rPr>
              <w:t xml:space="preserve"> </w:t>
            </w:r>
            <w:r>
              <w:rPr>
                <w:rFonts w:ascii="Times New Roman" w:eastAsia="Times New Roman" w:hAnsi="Times New Roman" w:cs="Times New Roman"/>
                <w:sz w:val="28"/>
                <w:szCs w:val="24"/>
                <w:lang w:eastAsia="pt-BR"/>
              </w:rPr>
              <w:tab/>
            </w:r>
            <w:r>
              <w:rPr>
                <w:rFonts w:ascii="Times New Roman" w:eastAsia="Times New Roman" w:hAnsi="Times New Roman" w:cs="Times New Roman"/>
                <w:sz w:val="28"/>
                <w:szCs w:val="24"/>
                <w:lang w:eastAsia="pt-BR"/>
              </w:rPr>
              <w:tab/>
              <w:t xml:space="preserve">              </w:t>
            </w:r>
            <w:r>
              <w:rPr>
                <w:rFonts w:ascii="Times New Roman" w:eastAsia="Times New Roman" w:hAnsi="Times New Roman" w:cs="Times New Roman"/>
                <w:sz w:val="18"/>
                <w:lang w:eastAsia="pt-BR"/>
              </w:rPr>
              <w:t>ESTADO DE MATO GROSSO DO SUL</w:t>
            </w:r>
          </w:p>
          <w:p w:rsidR="005717D4" w:rsidRDefault="00011BCD">
            <w:pPr>
              <w:tabs>
                <w:tab w:val="center" w:pos="4419"/>
                <w:tab w:val="right" w:pos="8838"/>
              </w:tabs>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18"/>
                <w:lang w:eastAsia="pt-BR"/>
              </w:rPr>
              <w:t xml:space="preserve">                                                                  </w:t>
            </w:r>
            <w:r>
              <w:rPr>
                <w:rFonts w:ascii="Times New Roman" w:eastAsia="Times New Roman" w:hAnsi="Times New Roman" w:cs="Times New Roman"/>
                <w:b/>
                <w:bCs/>
                <w:sz w:val="24"/>
                <w:szCs w:val="28"/>
                <w:lang w:eastAsia="pt-BR"/>
              </w:rPr>
              <w:t>CÂMARA MUNICIPAL DE COXIM</w:t>
            </w:r>
          </w:p>
        </w:tc>
      </w:tr>
      <w:tr w:rsidR="00E7111F" w:rsidTr="005717D4">
        <w:trPr>
          <w:trHeight w:val="256"/>
        </w:trPr>
        <w:tc>
          <w:tcPr>
            <w:tcW w:w="3191" w:type="dxa"/>
            <w:tcBorders>
              <w:top w:val="single" w:sz="4" w:space="0" w:color="auto"/>
              <w:left w:val="single" w:sz="4" w:space="0" w:color="auto"/>
              <w:bottom w:val="single" w:sz="4" w:space="0" w:color="auto"/>
              <w:right w:val="single" w:sz="4" w:space="0" w:color="auto"/>
            </w:tcBorders>
            <w:vAlign w:val="center"/>
            <w:hideMark/>
          </w:tcPr>
          <w:p w:rsidR="005717D4" w:rsidRDefault="00011BCD">
            <w:pPr>
              <w:spacing w:after="0" w:line="240" w:lineRule="auto"/>
              <w:rPr>
                <w:rFonts w:ascii="Cambria" w:eastAsia="Times New Roman" w:hAnsi="Cambria" w:cs="Times New Roman"/>
                <w:sz w:val="24"/>
                <w:szCs w:val="24"/>
                <w:lang w:eastAsia="pt-BR"/>
              </w:rPr>
            </w:pPr>
            <w:r>
              <w:rPr>
                <w:rFonts w:ascii="Cambria" w:eastAsia="Times New Roman" w:hAnsi="Cambria" w:cs="Times New Roman"/>
                <w:sz w:val="24"/>
                <w:szCs w:val="24"/>
                <w:lang w:eastAsia="pt-BR"/>
              </w:rPr>
              <w:t xml:space="preserve">  DIVISÃO ADMINISTRATIVA</w:t>
            </w:r>
          </w:p>
        </w:tc>
        <w:tc>
          <w:tcPr>
            <w:tcW w:w="3329" w:type="dxa"/>
            <w:tcBorders>
              <w:top w:val="single" w:sz="4" w:space="0" w:color="auto"/>
              <w:left w:val="single" w:sz="4" w:space="0" w:color="auto"/>
              <w:bottom w:val="single" w:sz="4" w:space="0" w:color="auto"/>
              <w:right w:val="single" w:sz="4" w:space="0" w:color="auto"/>
            </w:tcBorders>
            <w:vAlign w:val="center"/>
            <w:hideMark/>
          </w:tcPr>
          <w:p w:rsidR="005717D4" w:rsidRDefault="00011BCD">
            <w:pPr>
              <w:spacing w:after="0" w:line="240" w:lineRule="auto"/>
              <w:rPr>
                <w:rFonts w:ascii="Cambria" w:eastAsia="Times New Roman" w:hAnsi="Cambria" w:cs="Times New Roman"/>
                <w:sz w:val="24"/>
                <w:szCs w:val="24"/>
                <w:lang w:eastAsia="pt-BR"/>
              </w:rPr>
            </w:pPr>
            <w:r>
              <w:rPr>
                <w:rFonts w:ascii="Cambria" w:eastAsia="Times New Roman" w:hAnsi="Cambria" w:cs="Times New Roman"/>
                <w:sz w:val="24"/>
                <w:szCs w:val="24"/>
                <w:lang w:eastAsia="pt-BR"/>
              </w:rPr>
              <w:t xml:space="preserve">             E S P É C I E </w:t>
            </w:r>
          </w:p>
        </w:tc>
        <w:tc>
          <w:tcPr>
            <w:tcW w:w="2836" w:type="dxa"/>
            <w:tcBorders>
              <w:top w:val="single" w:sz="4" w:space="0" w:color="auto"/>
              <w:left w:val="single" w:sz="4" w:space="0" w:color="auto"/>
              <w:bottom w:val="single" w:sz="4" w:space="0" w:color="auto"/>
              <w:right w:val="single" w:sz="4" w:space="0" w:color="auto"/>
            </w:tcBorders>
            <w:vAlign w:val="center"/>
            <w:hideMark/>
          </w:tcPr>
          <w:p w:rsidR="005717D4" w:rsidRDefault="00011BCD">
            <w:pPr>
              <w:spacing w:after="0" w:line="240" w:lineRule="auto"/>
              <w:rPr>
                <w:rFonts w:ascii="Cambria" w:eastAsia="Times New Roman" w:hAnsi="Cambria" w:cs="Times New Roman"/>
                <w:sz w:val="24"/>
                <w:szCs w:val="24"/>
                <w:lang w:eastAsia="pt-BR"/>
              </w:rPr>
            </w:pPr>
            <w:r>
              <w:rPr>
                <w:rFonts w:ascii="Cambria" w:eastAsia="Times New Roman" w:hAnsi="Cambria" w:cs="Times New Roman"/>
                <w:sz w:val="24"/>
                <w:szCs w:val="24"/>
                <w:lang w:eastAsia="pt-BR"/>
              </w:rPr>
              <w:t xml:space="preserve">    C O N T R O L E </w:t>
            </w:r>
          </w:p>
        </w:tc>
      </w:tr>
      <w:tr w:rsidR="00E7111F" w:rsidTr="005717D4">
        <w:trPr>
          <w:cantSplit/>
          <w:trHeight w:val="709"/>
        </w:trPr>
        <w:tc>
          <w:tcPr>
            <w:tcW w:w="3191" w:type="dxa"/>
            <w:vMerge w:val="restart"/>
            <w:tcBorders>
              <w:top w:val="single" w:sz="4" w:space="0" w:color="auto"/>
              <w:left w:val="single" w:sz="4" w:space="0" w:color="auto"/>
              <w:bottom w:val="single" w:sz="4" w:space="0" w:color="auto"/>
              <w:right w:val="single" w:sz="4" w:space="0" w:color="auto"/>
            </w:tcBorders>
          </w:tcPr>
          <w:p w:rsidR="005717D4" w:rsidRDefault="005717D4">
            <w:pPr>
              <w:spacing w:after="0" w:line="240" w:lineRule="auto"/>
              <w:rPr>
                <w:rFonts w:ascii="Times New Roman" w:eastAsia="Times New Roman" w:hAnsi="Times New Roman" w:cs="Arial"/>
                <w:sz w:val="24"/>
                <w:szCs w:val="24"/>
                <w:lang w:eastAsia="pt-BR"/>
              </w:rPr>
            </w:pPr>
          </w:p>
          <w:p w:rsidR="005717D4" w:rsidRDefault="00011BCD">
            <w:pPr>
              <w:spacing w:after="0" w:line="360" w:lineRule="auto"/>
              <w:jc w:val="center"/>
              <w:rPr>
                <w:rFonts w:ascii="Cambria" w:eastAsia="Times New Roman" w:hAnsi="Cambria" w:cs="Arial"/>
                <w:i/>
                <w:iCs/>
                <w:sz w:val="24"/>
                <w:szCs w:val="24"/>
                <w:lang w:eastAsia="pt-BR"/>
              </w:rPr>
            </w:pPr>
            <w:r>
              <w:rPr>
                <w:rFonts w:ascii="Cambria" w:eastAsia="Times New Roman" w:hAnsi="Cambria" w:cs="Arial"/>
                <w:i/>
                <w:iCs/>
                <w:sz w:val="24"/>
                <w:szCs w:val="24"/>
                <w:lang w:eastAsia="pt-BR"/>
              </w:rPr>
              <w:t xml:space="preserve">PROTOCOLO Nº </w:t>
            </w:r>
            <w:r w:rsidR="00675B0C">
              <w:rPr>
                <w:rFonts w:ascii="Cambria" w:eastAsia="Times New Roman" w:hAnsi="Cambria" w:cs="Arial"/>
                <w:i/>
                <w:iCs/>
                <w:sz w:val="24"/>
                <w:szCs w:val="24"/>
                <w:lang w:eastAsia="pt-BR"/>
              </w:rPr>
              <w:t>229</w:t>
            </w:r>
            <w:r>
              <w:rPr>
                <w:rFonts w:ascii="Cambria" w:eastAsia="Times New Roman" w:hAnsi="Cambria" w:cs="Arial"/>
                <w:i/>
                <w:iCs/>
                <w:sz w:val="24"/>
                <w:szCs w:val="24"/>
                <w:lang w:eastAsia="pt-BR"/>
              </w:rPr>
              <w:t>/2024</w:t>
            </w:r>
          </w:p>
          <w:p w:rsidR="005717D4" w:rsidRDefault="00011BCD">
            <w:pPr>
              <w:keepNext/>
              <w:spacing w:after="0" w:line="240" w:lineRule="auto"/>
              <w:jc w:val="center"/>
              <w:outlineLvl w:val="1"/>
              <w:rPr>
                <w:rFonts w:ascii="Cambria" w:eastAsia="Times New Roman" w:hAnsi="Cambria" w:cs="Arial"/>
                <w:i/>
                <w:iCs/>
                <w:sz w:val="24"/>
                <w:szCs w:val="24"/>
                <w:lang w:eastAsia="pt-BR"/>
              </w:rPr>
            </w:pPr>
            <w:r>
              <w:rPr>
                <w:rFonts w:ascii="Cambria" w:eastAsia="Times New Roman" w:hAnsi="Cambria" w:cs="Arial"/>
                <w:i/>
                <w:iCs/>
                <w:sz w:val="24"/>
                <w:szCs w:val="24"/>
                <w:lang w:eastAsia="pt-BR"/>
              </w:rPr>
              <w:t xml:space="preserve">DATA </w:t>
            </w:r>
            <w:r w:rsidR="00675B0C">
              <w:rPr>
                <w:rFonts w:ascii="Cambria" w:eastAsia="Times New Roman" w:hAnsi="Cambria" w:cs="Arial"/>
                <w:i/>
                <w:iCs/>
                <w:sz w:val="24"/>
                <w:szCs w:val="24"/>
                <w:lang w:eastAsia="pt-BR"/>
              </w:rPr>
              <w:t>20/05</w:t>
            </w:r>
            <w:r>
              <w:rPr>
                <w:rFonts w:ascii="Cambria" w:eastAsia="Times New Roman" w:hAnsi="Cambria" w:cs="Arial"/>
                <w:i/>
                <w:iCs/>
                <w:sz w:val="24"/>
                <w:szCs w:val="24"/>
                <w:lang w:eastAsia="pt-BR"/>
              </w:rPr>
              <w:t>/2024</w:t>
            </w:r>
          </w:p>
          <w:p w:rsidR="005717D4" w:rsidRDefault="005717D4">
            <w:pPr>
              <w:spacing w:after="0" w:line="240" w:lineRule="auto"/>
              <w:jc w:val="center"/>
              <w:rPr>
                <w:rFonts w:ascii="Cambria" w:eastAsia="Times New Roman" w:hAnsi="Cambria" w:cs="Arial"/>
                <w:i/>
                <w:iCs/>
                <w:sz w:val="24"/>
                <w:szCs w:val="24"/>
                <w:lang w:eastAsia="pt-BR"/>
              </w:rPr>
            </w:pPr>
          </w:p>
          <w:p w:rsidR="005717D4" w:rsidRDefault="00011BCD">
            <w:pPr>
              <w:spacing w:after="0" w:line="240" w:lineRule="auto"/>
              <w:jc w:val="center"/>
              <w:rPr>
                <w:rFonts w:ascii="Cambria" w:eastAsia="Times New Roman" w:hAnsi="Cambria" w:cs="Arial"/>
                <w:b/>
                <w:i/>
                <w:iCs/>
                <w:sz w:val="24"/>
                <w:szCs w:val="24"/>
                <w:lang w:eastAsia="pt-BR"/>
              </w:rPr>
            </w:pPr>
            <w:r>
              <w:rPr>
                <w:rFonts w:ascii="Cambria" w:eastAsia="Times New Roman" w:hAnsi="Cambria" w:cs="Arial"/>
                <w:i/>
                <w:iCs/>
                <w:sz w:val="24"/>
                <w:szCs w:val="24"/>
                <w:lang w:eastAsia="pt-BR"/>
              </w:rPr>
              <w:t>____________________</w:t>
            </w:r>
          </w:p>
          <w:p w:rsidR="005717D4" w:rsidRDefault="00011BCD">
            <w:pPr>
              <w:keepNext/>
              <w:spacing w:after="0" w:line="240" w:lineRule="auto"/>
              <w:jc w:val="center"/>
              <w:outlineLvl w:val="1"/>
              <w:rPr>
                <w:rFonts w:ascii="Times New Roman" w:eastAsia="Times New Roman" w:hAnsi="Times New Roman" w:cs="Arial"/>
                <w:i/>
                <w:iCs/>
                <w:szCs w:val="24"/>
                <w:lang w:eastAsia="pt-BR"/>
              </w:rPr>
            </w:pPr>
            <w:r>
              <w:rPr>
                <w:rFonts w:ascii="Cambria" w:eastAsia="Times New Roman" w:hAnsi="Cambria" w:cs="Arial"/>
                <w:i/>
                <w:iCs/>
                <w:sz w:val="24"/>
                <w:szCs w:val="24"/>
                <w:lang w:eastAsia="pt-BR"/>
              </w:rPr>
              <w:t>PROTOCOLISTA</w:t>
            </w:r>
          </w:p>
        </w:tc>
        <w:tc>
          <w:tcPr>
            <w:tcW w:w="3329" w:type="dxa"/>
            <w:vMerge w:val="restart"/>
            <w:tcBorders>
              <w:top w:val="single" w:sz="4" w:space="0" w:color="auto"/>
              <w:left w:val="single" w:sz="4" w:space="0" w:color="auto"/>
              <w:bottom w:val="single" w:sz="4" w:space="0" w:color="auto"/>
              <w:right w:val="single" w:sz="4" w:space="0" w:color="auto"/>
            </w:tcBorders>
          </w:tcPr>
          <w:p w:rsidR="005717D4" w:rsidRDefault="005717D4">
            <w:pPr>
              <w:spacing w:after="0" w:line="240" w:lineRule="auto"/>
              <w:rPr>
                <w:rFonts w:ascii="Times New Roman" w:eastAsia="Times New Roman" w:hAnsi="Times New Roman" w:cs="Arial"/>
                <w:sz w:val="18"/>
                <w:szCs w:val="24"/>
                <w:lang w:eastAsia="pt-BR"/>
              </w:rPr>
            </w:pPr>
          </w:p>
          <w:p w:rsidR="005717D4" w:rsidRDefault="005717D4">
            <w:pPr>
              <w:spacing w:after="0" w:line="240" w:lineRule="auto"/>
              <w:rPr>
                <w:rFonts w:ascii="Times New Roman" w:eastAsia="Times New Roman" w:hAnsi="Times New Roman" w:cs="Arial"/>
                <w:sz w:val="18"/>
                <w:szCs w:val="24"/>
                <w:lang w:eastAsia="pt-BR"/>
              </w:rPr>
            </w:pPr>
          </w:p>
          <w:p w:rsidR="00675B0C" w:rsidRDefault="00675B0C">
            <w:pPr>
              <w:spacing w:after="0" w:line="240" w:lineRule="auto"/>
              <w:rPr>
                <w:rFonts w:ascii="Times New Roman" w:eastAsia="Times New Roman" w:hAnsi="Times New Roman" w:cs="Arial"/>
                <w:sz w:val="18"/>
                <w:szCs w:val="24"/>
                <w:lang w:eastAsia="pt-BR"/>
              </w:rPr>
            </w:pPr>
          </w:p>
          <w:p w:rsidR="005717D4" w:rsidRDefault="005717D4">
            <w:pPr>
              <w:spacing w:after="0" w:line="240" w:lineRule="auto"/>
              <w:rPr>
                <w:rFonts w:ascii="Times New Roman" w:eastAsia="Times New Roman" w:hAnsi="Times New Roman" w:cs="Arial"/>
                <w:sz w:val="18"/>
                <w:szCs w:val="24"/>
                <w:lang w:eastAsia="pt-BR"/>
              </w:rPr>
            </w:pPr>
          </w:p>
          <w:tbl>
            <w:tblPr>
              <w:tblpPr w:leftFromText="141" w:rightFromText="141" w:bottomFromText="16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0"/>
            </w:tblGrid>
            <w:tr w:rsidR="00E7111F">
              <w:trPr>
                <w:trHeight w:val="169"/>
              </w:trPr>
              <w:tc>
                <w:tcPr>
                  <w:tcW w:w="240" w:type="dxa"/>
                  <w:tcBorders>
                    <w:top w:val="single" w:sz="4" w:space="0" w:color="auto"/>
                    <w:left w:val="single" w:sz="4" w:space="0" w:color="auto"/>
                    <w:bottom w:val="single" w:sz="4" w:space="0" w:color="auto"/>
                    <w:right w:val="single" w:sz="4" w:space="0" w:color="auto"/>
                  </w:tcBorders>
                  <w:shd w:val="clear" w:color="auto" w:fill="000000"/>
                </w:tcPr>
                <w:p w:rsidR="005717D4" w:rsidRDefault="005717D4">
                  <w:pPr>
                    <w:spacing w:after="0" w:line="240" w:lineRule="auto"/>
                    <w:rPr>
                      <w:rFonts w:ascii="Times New Roman" w:eastAsia="Times New Roman" w:hAnsi="Times New Roman" w:cs="Arial"/>
                      <w:sz w:val="18"/>
                      <w:szCs w:val="24"/>
                      <w:lang w:eastAsia="pt-BR"/>
                    </w:rPr>
                  </w:pPr>
                </w:p>
              </w:tc>
            </w:tr>
          </w:tbl>
          <w:p w:rsidR="005717D4" w:rsidRDefault="00011BCD">
            <w:pPr>
              <w:spacing w:after="0" w:line="240" w:lineRule="auto"/>
              <w:rPr>
                <w:rFonts w:ascii="Times New Roman" w:eastAsia="Times New Roman" w:hAnsi="Times New Roman" w:cs="Arial"/>
                <w:sz w:val="18"/>
                <w:szCs w:val="24"/>
                <w:lang w:eastAsia="pt-BR"/>
              </w:rPr>
            </w:pPr>
            <w:r>
              <w:rPr>
                <w:rFonts w:ascii="Times New Roman" w:eastAsia="Times New Roman" w:hAnsi="Times New Roman" w:cs="Arial"/>
                <w:sz w:val="18"/>
                <w:szCs w:val="24"/>
                <w:lang w:eastAsia="pt-BR"/>
              </w:rPr>
              <w:t>PROJETO DE LEI</w:t>
            </w:r>
          </w:p>
          <w:p w:rsidR="005717D4" w:rsidRDefault="005717D4">
            <w:pPr>
              <w:spacing w:after="0" w:line="240" w:lineRule="auto"/>
              <w:rPr>
                <w:rFonts w:ascii="Times New Roman" w:eastAsia="Times New Roman" w:hAnsi="Times New Roman" w:cs="Arial"/>
                <w:sz w:val="18"/>
                <w:szCs w:val="24"/>
                <w:lang w:eastAsia="pt-BR"/>
              </w:rPr>
            </w:pPr>
          </w:p>
          <w:p w:rsidR="005717D4" w:rsidRDefault="005717D4">
            <w:pPr>
              <w:spacing w:after="0" w:line="240" w:lineRule="auto"/>
              <w:rPr>
                <w:rFonts w:ascii="Times New Roman" w:eastAsia="Times New Roman" w:hAnsi="Times New Roman" w:cs="Arial"/>
                <w:sz w:val="24"/>
                <w:szCs w:val="24"/>
                <w:lang w:eastAsia="pt-BR"/>
              </w:rPr>
            </w:pPr>
          </w:p>
        </w:tc>
        <w:tc>
          <w:tcPr>
            <w:tcW w:w="2836" w:type="dxa"/>
            <w:tcBorders>
              <w:top w:val="single" w:sz="4" w:space="0" w:color="auto"/>
              <w:left w:val="single" w:sz="4" w:space="0" w:color="auto"/>
              <w:bottom w:val="single" w:sz="4" w:space="0" w:color="auto"/>
              <w:right w:val="single" w:sz="4" w:space="0" w:color="auto"/>
            </w:tcBorders>
            <w:vAlign w:val="center"/>
          </w:tcPr>
          <w:p w:rsidR="005717D4" w:rsidRDefault="005717D4">
            <w:pPr>
              <w:spacing w:after="0" w:line="240" w:lineRule="auto"/>
              <w:rPr>
                <w:rFonts w:ascii="Times New Roman" w:eastAsia="Times New Roman" w:hAnsi="Times New Roman" w:cs="Arial"/>
                <w:sz w:val="24"/>
                <w:szCs w:val="24"/>
                <w:lang w:eastAsia="pt-BR"/>
              </w:rPr>
            </w:pPr>
          </w:p>
          <w:p w:rsidR="005717D4" w:rsidRDefault="00011BCD">
            <w:pPr>
              <w:spacing w:after="120" w:line="480" w:lineRule="auto"/>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 xml:space="preserve">    </w:t>
            </w:r>
            <w:r w:rsidR="00DB1F9E">
              <w:rPr>
                <w:rFonts w:ascii="Cambria" w:eastAsia="Times New Roman" w:hAnsi="Cambria" w:cs="Arial"/>
                <w:sz w:val="24"/>
                <w:szCs w:val="24"/>
                <w:lang w:eastAsia="pt-BR"/>
              </w:rPr>
              <w:t xml:space="preserve">Nº </w:t>
            </w:r>
            <w:r w:rsidR="00675B0C">
              <w:rPr>
                <w:rFonts w:ascii="Cambria" w:eastAsia="Times New Roman" w:hAnsi="Cambria" w:cs="Arial"/>
                <w:sz w:val="24"/>
                <w:szCs w:val="24"/>
                <w:lang w:eastAsia="pt-BR"/>
              </w:rPr>
              <w:t>229</w:t>
            </w:r>
            <w:r w:rsidR="00DB1F9E">
              <w:rPr>
                <w:rFonts w:ascii="Cambria" w:eastAsia="Times New Roman" w:hAnsi="Cambria" w:cs="Arial"/>
                <w:sz w:val="24"/>
                <w:szCs w:val="24"/>
                <w:lang w:eastAsia="pt-BR"/>
              </w:rPr>
              <w:t>/202</w:t>
            </w:r>
            <w:r w:rsidR="00097A2C">
              <w:rPr>
                <w:rFonts w:ascii="Times New Roman" w:eastAsia="Times New Roman" w:hAnsi="Times New Roman" w:cs="Arial"/>
                <w:sz w:val="24"/>
                <w:szCs w:val="24"/>
                <w:lang w:eastAsia="pt-BR"/>
              </w:rPr>
              <w:t>4</w:t>
            </w:r>
          </w:p>
        </w:tc>
      </w:tr>
      <w:tr w:rsidR="00E7111F" w:rsidTr="005717D4">
        <w:trPr>
          <w:cantSplit/>
          <w:trHeight w:val="893"/>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5717D4" w:rsidRDefault="005717D4">
            <w:pPr>
              <w:spacing w:after="0"/>
              <w:rPr>
                <w:rFonts w:ascii="Times New Roman" w:eastAsia="Times New Roman" w:hAnsi="Times New Roman" w:cs="Arial"/>
                <w:i/>
                <w:iCs/>
                <w:szCs w:val="24"/>
                <w:lang w:eastAsia="pt-BR"/>
              </w:rPr>
            </w:pPr>
          </w:p>
        </w:tc>
        <w:tc>
          <w:tcPr>
            <w:tcW w:w="3329" w:type="dxa"/>
            <w:vMerge/>
            <w:tcBorders>
              <w:top w:val="single" w:sz="4" w:space="0" w:color="auto"/>
              <w:left w:val="single" w:sz="4" w:space="0" w:color="auto"/>
              <w:bottom w:val="single" w:sz="4" w:space="0" w:color="auto"/>
              <w:right w:val="single" w:sz="4" w:space="0" w:color="auto"/>
            </w:tcBorders>
            <w:vAlign w:val="center"/>
            <w:hideMark/>
          </w:tcPr>
          <w:p w:rsidR="005717D4" w:rsidRDefault="005717D4">
            <w:pPr>
              <w:spacing w:after="0"/>
              <w:rPr>
                <w:rFonts w:ascii="Times New Roman" w:eastAsia="Times New Roman" w:hAnsi="Times New Roman" w:cs="Arial"/>
                <w:sz w:val="24"/>
                <w:szCs w:val="24"/>
                <w:lang w:eastAsia="pt-BR"/>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5717D4" w:rsidRDefault="00011BCD">
            <w:pPr>
              <w:spacing w:after="0" w:line="480" w:lineRule="auto"/>
              <w:rPr>
                <w:rFonts w:ascii="Times New Roman" w:eastAsia="Times New Roman" w:hAnsi="Times New Roman" w:cs="Arial"/>
                <w:szCs w:val="24"/>
                <w:lang w:eastAsia="pt-BR"/>
              </w:rPr>
            </w:pPr>
            <w:r>
              <w:rPr>
                <w:rFonts w:ascii="Cambria" w:eastAsia="Times New Roman" w:hAnsi="Cambria" w:cs="Arial"/>
                <w:sz w:val="20"/>
                <w:lang w:eastAsia="pt-BR"/>
              </w:rPr>
              <w:t>LIDO NA S</w:t>
            </w:r>
            <w:r w:rsidR="00097A2C">
              <w:rPr>
                <w:rFonts w:ascii="Cambria" w:eastAsia="Times New Roman" w:hAnsi="Cambria" w:cs="Arial"/>
                <w:sz w:val="20"/>
                <w:lang w:eastAsia="pt-BR"/>
              </w:rPr>
              <w:t xml:space="preserve">ESSÃO ORDINÁRIA     DO DIA </w:t>
            </w:r>
            <w:r w:rsidR="00675B0C">
              <w:rPr>
                <w:rFonts w:ascii="Cambria" w:eastAsia="Times New Roman" w:hAnsi="Cambria" w:cs="Arial"/>
                <w:sz w:val="20"/>
                <w:lang w:eastAsia="pt-BR"/>
              </w:rPr>
              <w:t>______/_______</w:t>
            </w:r>
            <w:r w:rsidR="00097A2C">
              <w:rPr>
                <w:rFonts w:ascii="Cambria" w:eastAsia="Times New Roman" w:hAnsi="Cambria" w:cs="Arial"/>
                <w:sz w:val="20"/>
                <w:lang w:eastAsia="pt-BR"/>
              </w:rPr>
              <w:t>/2024</w:t>
            </w:r>
          </w:p>
        </w:tc>
      </w:tr>
      <w:tr w:rsidR="00E7111F" w:rsidTr="005717D4">
        <w:trPr>
          <w:trHeight w:val="275"/>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5717D4" w:rsidRDefault="005C2B1E">
            <w:pPr>
              <w:tabs>
                <w:tab w:val="left" w:pos="708"/>
                <w:tab w:val="center" w:pos="4419"/>
                <w:tab w:val="right" w:pos="8838"/>
              </w:tabs>
              <w:spacing w:after="0" w:line="240" w:lineRule="auto"/>
              <w:rPr>
                <w:rFonts w:ascii="Verdana" w:eastAsia="Times New Roman" w:hAnsi="Verdana" w:cs="Arial"/>
                <w:b/>
                <w:lang w:eastAsia="pt-BR"/>
              </w:rPr>
            </w:pPr>
            <w:r>
              <w:rPr>
                <w:rFonts w:ascii="Verdana" w:eastAsia="Times New Roman" w:hAnsi="Verdana" w:cs="Arial"/>
                <w:b/>
                <w:lang w:eastAsia="pt-BR"/>
              </w:rPr>
              <w:t>Vereadores</w:t>
            </w:r>
            <w:r w:rsidR="00011BCD">
              <w:rPr>
                <w:rFonts w:ascii="Verdana" w:eastAsia="Times New Roman" w:hAnsi="Verdana" w:cs="Arial"/>
                <w:b/>
                <w:lang w:eastAsia="pt-BR"/>
              </w:rPr>
              <w:t xml:space="preserve"> Jefferson </w:t>
            </w:r>
            <w:proofErr w:type="spellStart"/>
            <w:r w:rsidR="00011BCD">
              <w:rPr>
                <w:rFonts w:ascii="Verdana" w:eastAsia="Times New Roman" w:hAnsi="Verdana" w:cs="Arial"/>
                <w:b/>
                <w:lang w:eastAsia="pt-BR"/>
              </w:rPr>
              <w:t>Aislan</w:t>
            </w:r>
            <w:proofErr w:type="spellEnd"/>
            <w:r w:rsidR="00097A2C">
              <w:rPr>
                <w:rFonts w:ascii="Verdana" w:eastAsia="Times New Roman" w:hAnsi="Verdana" w:cs="Arial"/>
                <w:b/>
                <w:lang w:eastAsia="pt-BR"/>
              </w:rPr>
              <w:t xml:space="preserve"> Silva</w:t>
            </w:r>
            <w:r>
              <w:rPr>
                <w:rFonts w:ascii="Verdana" w:eastAsia="Times New Roman" w:hAnsi="Verdana" w:cs="Arial"/>
                <w:b/>
                <w:lang w:eastAsia="pt-BR"/>
              </w:rPr>
              <w:t xml:space="preserve"> e William Meira</w:t>
            </w:r>
          </w:p>
        </w:tc>
      </w:tr>
      <w:tr w:rsidR="00E7111F" w:rsidTr="005717D4">
        <w:trPr>
          <w:trHeight w:val="8365"/>
        </w:trPr>
        <w:tc>
          <w:tcPr>
            <w:tcW w:w="9356" w:type="dxa"/>
            <w:gridSpan w:val="3"/>
            <w:tcBorders>
              <w:top w:val="single" w:sz="4" w:space="0" w:color="auto"/>
              <w:left w:val="single" w:sz="4" w:space="0" w:color="auto"/>
              <w:bottom w:val="single" w:sz="4" w:space="0" w:color="FFFFFF"/>
              <w:right w:val="single" w:sz="4" w:space="0" w:color="auto"/>
            </w:tcBorders>
          </w:tcPr>
          <w:p w:rsidR="005717D4" w:rsidRDefault="00011BCD">
            <w:pPr>
              <w:spacing w:after="0" w:line="240" w:lineRule="auto"/>
              <w:ind w:right="150"/>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 xml:space="preserve">      </w:t>
            </w:r>
          </w:p>
          <w:p w:rsidR="005717D4" w:rsidRDefault="00011BCD">
            <w:pPr>
              <w:tabs>
                <w:tab w:val="left" w:pos="8861"/>
              </w:tabs>
              <w:spacing w:after="0" w:line="240" w:lineRule="auto"/>
              <w:ind w:left="72" w:right="213"/>
              <w:jc w:val="both"/>
              <w:rPr>
                <w:rFonts w:ascii="Times New Roman" w:eastAsia="Times New Roman" w:hAnsi="Times New Roman" w:cs="Arial"/>
                <w:sz w:val="24"/>
                <w:szCs w:val="24"/>
                <w:lang w:eastAsia="pt-BR"/>
              </w:rPr>
            </w:pPr>
            <w:r>
              <w:rPr>
                <w:rFonts w:ascii="Verdana" w:eastAsia="Times New Roman" w:hAnsi="Verdana" w:cs="Arial"/>
                <w:sz w:val="24"/>
                <w:szCs w:val="24"/>
                <w:lang w:eastAsia="pt-BR"/>
              </w:rPr>
              <w:t xml:space="preserve">     O</w:t>
            </w:r>
            <w:r w:rsidR="005C2B1E">
              <w:rPr>
                <w:rFonts w:ascii="Verdana" w:eastAsia="Times New Roman" w:hAnsi="Verdana" w:cs="Arial"/>
                <w:sz w:val="24"/>
                <w:szCs w:val="24"/>
                <w:lang w:eastAsia="pt-BR"/>
              </w:rPr>
              <w:t>s</w:t>
            </w:r>
            <w:r>
              <w:rPr>
                <w:rFonts w:ascii="Times New Roman" w:eastAsia="Times New Roman" w:hAnsi="Times New Roman" w:cs="Arial"/>
                <w:sz w:val="24"/>
                <w:szCs w:val="24"/>
                <w:lang w:eastAsia="pt-BR"/>
              </w:rPr>
              <w:t xml:space="preserve"> </w:t>
            </w:r>
            <w:r>
              <w:rPr>
                <w:rFonts w:ascii="Verdana" w:eastAsia="Times New Roman" w:hAnsi="Verdana" w:cs="Times New Roman"/>
                <w:sz w:val="24"/>
                <w:szCs w:val="24"/>
                <w:lang w:eastAsia="pt-BR"/>
              </w:rPr>
              <w:t>Vereador</w:t>
            </w:r>
            <w:r w:rsidR="005C2B1E">
              <w:rPr>
                <w:rFonts w:ascii="Verdana" w:eastAsia="Times New Roman" w:hAnsi="Verdana" w:cs="Times New Roman"/>
                <w:sz w:val="24"/>
                <w:szCs w:val="24"/>
                <w:lang w:eastAsia="pt-BR"/>
              </w:rPr>
              <w:t>es</w:t>
            </w:r>
            <w:r>
              <w:rPr>
                <w:rFonts w:ascii="Verdana" w:eastAsia="Times New Roman" w:hAnsi="Verdana" w:cs="Times New Roman"/>
                <w:sz w:val="24"/>
                <w:szCs w:val="24"/>
                <w:lang w:eastAsia="pt-BR"/>
              </w:rPr>
              <w:t xml:space="preserve"> que abaixo subscreve</w:t>
            </w:r>
            <w:r w:rsidR="005C2B1E">
              <w:rPr>
                <w:rFonts w:ascii="Verdana" w:eastAsia="Times New Roman" w:hAnsi="Verdana" w:cs="Times New Roman"/>
                <w:sz w:val="24"/>
                <w:szCs w:val="24"/>
                <w:lang w:eastAsia="pt-BR"/>
              </w:rPr>
              <w:t>m,</w:t>
            </w:r>
            <w:r>
              <w:rPr>
                <w:rFonts w:ascii="Verdana" w:eastAsia="Times New Roman" w:hAnsi="Verdana" w:cs="Times New Roman"/>
                <w:sz w:val="24"/>
                <w:szCs w:val="24"/>
                <w:lang w:eastAsia="pt-BR"/>
              </w:rPr>
              <w:t xml:space="preserve"> requer</w:t>
            </w:r>
            <w:r w:rsidR="005C2B1E">
              <w:rPr>
                <w:rFonts w:ascii="Verdana" w:eastAsia="Times New Roman" w:hAnsi="Verdana" w:cs="Times New Roman"/>
                <w:sz w:val="24"/>
                <w:szCs w:val="24"/>
                <w:lang w:eastAsia="pt-BR"/>
              </w:rPr>
              <w:t>em</w:t>
            </w:r>
            <w:r>
              <w:rPr>
                <w:rFonts w:ascii="Verdana" w:eastAsia="Times New Roman" w:hAnsi="Verdana" w:cs="Times New Roman"/>
                <w:sz w:val="24"/>
                <w:szCs w:val="24"/>
                <w:lang w:eastAsia="pt-BR"/>
              </w:rPr>
              <w:t xml:space="preserve"> na forma regimental, após tramitação, ouvido o Colendo Plenário, a aprovação do seguinte Projeto de Lei:</w:t>
            </w:r>
          </w:p>
          <w:p w:rsidR="005717D4" w:rsidRDefault="00011BCD">
            <w:pPr>
              <w:tabs>
                <w:tab w:val="left" w:pos="8861"/>
              </w:tabs>
              <w:spacing w:after="0" w:line="240" w:lineRule="auto"/>
              <w:ind w:left="72" w:right="213"/>
              <w:jc w:val="both"/>
              <w:rPr>
                <w:rFonts w:ascii="Verdana" w:eastAsia="Times New Roman" w:hAnsi="Verdana" w:cs="Arial"/>
                <w:sz w:val="24"/>
                <w:szCs w:val="24"/>
                <w:lang w:eastAsia="pt-BR"/>
              </w:rPr>
            </w:pPr>
            <w:r>
              <w:rPr>
                <w:rFonts w:ascii="Verdana" w:eastAsia="Times New Roman" w:hAnsi="Verdana" w:cs="Arial"/>
                <w:sz w:val="24"/>
                <w:szCs w:val="24"/>
                <w:lang w:eastAsia="pt-BR"/>
              </w:rPr>
              <w:t xml:space="preserve">         </w:t>
            </w:r>
          </w:p>
          <w:p w:rsidR="005717D4" w:rsidRDefault="005717D4">
            <w:pPr>
              <w:tabs>
                <w:tab w:val="left" w:pos="8861"/>
              </w:tabs>
              <w:spacing w:after="0" w:line="240" w:lineRule="auto"/>
              <w:ind w:left="1632" w:right="213"/>
              <w:jc w:val="both"/>
              <w:rPr>
                <w:rFonts w:ascii="Verdana" w:eastAsia="Times New Roman" w:hAnsi="Verdana" w:cs="Arial"/>
                <w:sz w:val="24"/>
                <w:szCs w:val="24"/>
                <w:lang w:eastAsia="pt-BR"/>
              </w:rPr>
            </w:pPr>
          </w:p>
          <w:p w:rsidR="005717D4" w:rsidRDefault="00011BCD">
            <w:pPr>
              <w:tabs>
                <w:tab w:val="left" w:pos="0"/>
                <w:tab w:val="left" w:pos="8861"/>
              </w:tabs>
              <w:spacing w:after="0" w:line="240" w:lineRule="auto"/>
              <w:ind w:left="1632" w:right="213"/>
              <w:jc w:val="both"/>
              <w:rPr>
                <w:rFonts w:ascii="Verdana" w:eastAsia="Times New Roman" w:hAnsi="Verdana" w:cs="Times New Roman"/>
                <w:b/>
                <w:sz w:val="24"/>
                <w:szCs w:val="24"/>
                <w:lang w:eastAsia="pt-BR"/>
              </w:rPr>
            </w:pPr>
            <w:r>
              <w:rPr>
                <w:rFonts w:ascii="Verdana" w:eastAsia="Times New Roman" w:hAnsi="Verdana" w:cs="Times New Roman"/>
                <w:b/>
                <w:sz w:val="24"/>
                <w:szCs w:val="24"/>
                <w:lang w:eastAsia="pt-BR"/>
              </w:rPr>
              <w:t>“Denomina de “</w:t>
            </w:r>
            <w:r w:rsidR="00097A2C">
              <w:rPr>
                <w:rFonts w:ascii="Verdana" w:eastAsia="Times New Roman" w:hAnsi="Verdana" w:cs="Times New Roman"/>
                <w:b/>
                <w:sz w:val="24"/>
                <w:szCs w:val="24"/>
                <w:lang w:eastAsia="pt-BR"/>
              </w:rPr>
              <w:t>Lucio Cipriano da Silva</w:t>
            </w:r>
            <w:r>
              <w:rPr>
                <w:rFonts w:ascii="Verdana" w:eastAsia="Times New Roman" w:hAnsi="Verdana" w:cs="Times New Roman"/>
                <w:b/>
                <w:sz w:val="24"/>
                <w:szCs w:val="24"/>
                <w:lang w:eastAsia="pt-BR"/>
              </w:rPr>
              <w:t>”,</w:t>
            </w:r>
            <w:r>
              <w:t xml:space="preserve"> </w:t>
            </w:r>
            <w:r w:rsidR="00097A2C">
              <w:rPr>
                <w:rFonts w:ascii="Verdana" w:hAnsi="Verdana"/>
                <w:b/>
                <w:sz w:val="24"/>
                <w:szCs w:val="24"/>
              </w:rPr>
              <w:t>Rua Projetada I, situada no Bairro Vila Mariana</w:t>
            </w:r>
            <w:r>
              <w:rPr>
                <w:rFonts w:ascii="Verdana" w:eastAsia="Times New Roman" w:hAnsi="Verdana" w:cs="Times New Roman"/>
                <w:b/>
                <w:sz w:val="24"/>
                <w:szCs w:val="24"/>
                <w:lang w:eastAsia="pt-BR"/>
              </w:rPr>
              <w:t xml:space="preserve">, em Coxim- MS.” </w:t>
            </w:r>
          </w:p>
          <w:p w:rsidR="005717D4" w:rsidRDefault="005717D4" w:rsidP="00907F8D">
            <w:pPr>
              <w:tabs>
                <w:tab w:val="left" w:pos="8861"/>
              </w:tabs>
              <w:spacing w:after="0" w:line="240" w:lineRule="auto"/>
              <w:ind w:right="213"/>
              <w:jc w:val="both"/>
              <w:rPr>
                <w:rFonts w:ascii="Verdana" w:eastAsia="Times New Roman" w:hAnsi="Verdana" w:cs="Times New Roman"/>
                <w:sz w:val="24"/>
                <w:szCs w:val="24"/>
                <w:lang w:eastAsia="pt-BR"/>
              </w:rPr>
            </w:pPr>
          </w:p>
          <w:p w:rsidR="005717D4" w:rsidRDefault="00011BCD">
            <w:pPr>
              <w:tabs>
                <w:tab w:val="left" w:pos="8861"/>
              </w:tabs>
              <w:spacing w:after="0" w:line="276" w:lineRule="auto"/>
              <w:ind w:left="72" w:right="213"/>
              <w:jc w:val="both"/>
              <w:rPr>
                <w:rFonts w:ascii="Verdana" w:eastAsia="Times New Roman" w:hAnsi="Verdana" w:cs="Times New Roman"/>
                <w:sz w:val="24"/>
                <w:szCs w:val="24"/>
                <w:lang w:eastAsia="pt-BR"/>
              </w:rPr>
            </w:pPr>
            <w:r>
              <w:rPr>
                <w:rFonts w:ascii="Verdana" w:eastAsia="Times New Roman" w:hAnsi="Verdana" w:cs="Times New Roman"/>
                <w:b/>
                <w:sz w:val="24"/>
                <w:szCs w:val="24"/>
                <w:lang w:eastAsia="pt-BR"/>
              </w:rPr>
              <w:t xml:space="preserve">        O Prefeito Municipal de Coxim</w:t>
            </w:r>
            <w:r>
              <w:rPr>
                <w:rFonts w:ascii="Verdana" w:eastAsia="Times New Roman" w:hAnsi="Verdana" w:cs="Times New Roman"/>
                <w:sz w:val="24"/>
                <w:szCs w:val="24"/>
                <w:lang w:eastAsia="pt-BR"/>
              </w:rPr>
              <w:t xml:space="preserve">, </w:t>
            </w:r>
            <w:r>
              <w:rPr>
                <w:rFonts w:ascii="Verdana" w:eastAsia="Times New Roman" w:hAnsi="Verdana" w:cs="Times New Roman"/>
                <w:b/>
                <w:sz w:val="24"/>
                <w:szCs w:val="24"/>
                <w:lang w:eastAsia="pt-BR"/>
              </w:rPr>
              <w:t>Estado d</w:t>
            </w:r>
            <w:bookmarkStart w:id="0" w:name="_GoBack"/>
            <w:bookmarkEnd w:id="0"/>
            <w:r>
              <w:rPr>
                <w:rFonts w:ascii="Verdana" w:eastAsia="Times New Roman" w:hAnsi="Verdana" w:cs="Times New Roman"/>
                <w:b/>
                <w:sz w:val="24"/>
                <w:szCs w:val="24"/>
                <w:lang w:eastAsia="pt-BR"/>
              </w:rPr>
              <w:t>e Mato Grosso do Sul</w:t>
            </w:r>
            <w:r>
              <w:rPr>
                <w:rFonts w:ascii="Verdana" w:eastAsia="Times New Roman" w:hAnsi="Verdana" w:cs="Times New Roman"/>
                <w:sz w:val="24"/>
                <w:szCs w:val="24"/>
                <w:lang w:eastAsia="pt-BR"/>
              </w:rPr>
              <w:t>, no uso de suas atribuições legais, faz saber que a Câmara Municipal aprovou e ele sanciona a seguinte Lei:</w:t>
            </w:r>
          </w:p>
          <w:p w:rsidR="005717D4" w:rsidRDefault="005717D4">
            <w:pPr>
              <w:tabs>
                <w:tab w:val="left" w:pos="8861"/>
              </w:tabs>
              <w:spacing w:after="0" w:line="240" w:lineRule="auto"/>
              <w:ind w:left="72" w:right="213"/>
              <w:jc w:val="both"/>
              <w:rPr>
                <w:rFonts w:ascii="Verdana" w:eastAsia="Times New Roman" w:hAnsi="Verdana" w:cs="Times New Roman"/>
                <w:sz w:val="16"/>
                <w:szCs w:val="24"/>
                <w:lang w:eastAsia="pt-BR"/>
              </w:rPr>
            </w:pPr>
          </w:p>
          <w:p w:rsidR="005717D4" w:rsidRPr="00097A2C" w:rsidRDefault="00011BCD">
            <w:pPr>
              <w:tabs>
                <w:tab w:val="left" w:pos="8861"/>
              </w:tabs>
              <w:spacing w:after="0" w:line="240" w:lineRule="auto"/>
              <w:ind w:left="72" w:right="213"/>
              <w:jc w:val="both"/>
              <w:rPr>
                <w:rFonts w:ascii="Verdana" w:eastAsia="Times New Roman" w:hAnsi="Verdana" w:cs="Times New Roman"/>
                <w:sz w:val="24"/>
                <w:szCs w:val="24"/>
                <w:lang w:eastAsia="pt-BR"/>
              </w:rPr>
            </w:pPr>
            <w:r>
              <w:rPr>
                <w:rFonts w:ascii="Verdana" w:eastAsia="Times New Roman" w:hAnsi="Verdana" w:cs="Times New Roman"/>
                <w:b/>
                <w:sz w:val="24"/>
                <w:szCs w:val="24"/>
                <w:lang w:eastAsia="pt-BR"/>
              </w:rPr>
              <w:t xml:space="preserve">       Art. 1º </w:t>
            </w:r>
            <w:r>
              <w:rPr>
                <w:rFonts w:ascii="Verdana" w:eastAsia="Times New Roman" w:hAnsi="Verdana" w:cs="Times New Roman"/>
                <w:bCs/>
                <w:sz w:val="24"/>
                <w:szCs w:val="24"/>
                <w:lang w:eastAsia="pt-BR"/>
              </w:rPr>
              <w:t xml:space="preserve">Fica denominado de </w:t>
            </w:r>
            <w:r w:rsidR="00097A2C" w:rsidRPr="00097A2C">
              <w:rPr>
                <w:rFonts w:ascii="Verdana" w:eastAsia="Times New Roman" w:hAnsi="Verdana" w:cs="Arial"/>
                <w:sz w:val="24"/>
                <w:szCs w:val="24"/>
                <w:lang w:eastAsia="pt-BR"/>
              </w:rPr>
              <w:t>Lucio Cipriano da Silva,</w:t>
            </w:r>
            <w:r w:rsidR="00097A2C" w:rsidRPr="00097A2C">
              <w:rPr>
                <w:rFonts w:ascii="Verdana" w:hAnsi="Verdana" w:cs="Arial"/>
              </w:rPr>
              <w:t xml:space="preserve"> </w:t>
            </w:r>
            <w:r w:rsidR="00097A2C" w:rsidRPr="00097A2C">
              <w:rPr>
                <w:rFonts w:ascii="Verdana" w:hAnsi="Verdana" w:cs="Arial"/>
                <w:sz w:val="24"/>
                <w:szCs w:val="24"/>
              </w:rPr>
              <w:t>Rua Projetada I, situada no Bairro Vila Mariana</w:t>
            </w:r>
            <w:r w:rsidR="00097A2C" w:rsidRPr="00097A2C">
              <w:rPr>
                <w:rFonts w:ascii="Verdana" w:eastAsia="Times New Roman" w:hAnsi="Verdana" w:cs="Arial"/>
                <w:sz w:val="24"/>
                <w:szCs w:val="24"/>
                <w:lang w:eastAsia="pt-BR"/>
              </w:rPr>
              <w:t>, em Coxim- MS.”</w:t>
            </w:r>
          </w:p>
          <w:p w:rsidR="005717D4" w:rsidRDefault="005717D4">
            <w:pPr>
              <w:widowControl w:val="0"/>
              <w:tabs>
                <w:tab w:val="left" w:pos="8861"/>
              </w:tabs>
              <w:autoSpaceDE w:val="0"/>
              <w:autoSpaceDN w:val="0"/>
              <w:adjustRightInd w:val="0"/>
              <w:spacing w:after="0" w:line="240" w:lineRule="auto"/>
              <w:ind w:left="72" w:right="213"/>
              <w:jc w:val="both"/>
              <w:rPr>
                <w:rFonts w:ascii="Verdana" w:eastAsia="Times New Roman" w:hAnsi="Verdana" w:cs="Times New Roman"/>
                <w:sz w:val="24"/>
                <w:szCs w:val="24"/>
                <w:lang w:eastAsia="pt-BR"/>
              </w:rPr>
            </w:pPr>
          </w:p>
          <w:p w:rsidR="005717D4" w:rsidRDefault="00011BCD">
            <w:pPr>
              <w:widowControl w:val="0"/>
              <w:tabs>
                <w:tab w:val="left" w:pos="8861"/>
              </w:tabs>
              <w:autoSpaceDE w:val="0"/>
              <w:autoSpaceDN w:val="0"/>
              <w:adjustRightInd w:val="0"/>
              <w:spacing w:after="0" w:line="240" w:lineRule="auto"/>
              <w:ind w:left="72" w:right="213"/>
              <w:jc w:val="both"/>
              <w:rPr>
                <w:rFonts w:ascii="Verdana" w:eastAsia="Times New Roman" w:hAnsi="Verdana" w:cs="Times New Roman"/>
                <w:sz w:val="24"/>
                <w:szCs w:val="24"/>
                <w:lang w:eastAsia="pt-BR"/>
              </w:rPr>
            </w:pPr>
            <w:r>
              <w:rPr>
                <w:rFonts w:ascii="Verdana" w:eastAsia="Times New Roman" w:hAnsi="Verdana" w:cs="Times New Roman"/>
                <w:b/>
                <w:bCs/>
                <w:sz w:val="24"/>
                <w:szCs w:val="24"/>
                <w:lang w:eastAsia="pt-BR"/>
              </w:rPr>
              <w:t xml:space="preserve">       Art. 2º </w:t>
            </w:r>
            <w:r>
              <w:rPr>
                <w:rFonts w:ascii="Verdana" w:eastAsia="Times New Roman" w:hAnsi="Verdana" w:cs="Times New Roman"/>
                <w:sz w:val="24"/>
                <w:szCs w:val="24"/>
                <w:lang w:eastAsia="pt-BR"/>
              </w:rPr>
              <w:t>Esta Lei entra em vigor na data de sua publicação.</w:t>
            </w:r>
          </w:p>
          <w:p w:rsidR="005717D4" w:rsidRDefault="005717D4">
            <w:pPr>
              <w:widowControl w:val="0"/>
              <w:tabs>
                <w:tab w:val="left" w:pos="8861"/>
              </w:tabs>
              <w:autoSpaceDE w:val="0"/>
              <w:autoSpaceDN w:val="0"/>
              <w:adjustRightInd w:val="0"/>
              <w:spacing w:after="0" w:line="240" w:lineRule="auto"/>
              <w:ind w:left="72" w:right="213"/>
              <w:jc w:val="both"/>
              <w:rPr>
                <w:rFonts w:ascii="Verdana" w:eastAsia="Times New Roman" w:hAnsi="Verdana" w:cs="Times New Roman"/>
                <w:sz w:val="24"/>
                <w:szCs w:val="24"/>
                <w:lang w:eastAsia="pt-BR"/>
              </w:rPr>
            </w:pPr>
          </w:p>
          <w:p w:rsidR="00097A2C" w:rsidRPr="00831C2D" w:rsidRDefault="00011BCD" w:rsidP="00675B0C">
            <w:pPr>
              <w:ind w:left="72" w:right="213"/>
              <w:jc w:val="both"/>
              <w:rPr>
                <w:rFonts w:ascii="Arial" w:hAnsi="Arial" w:cs="Arial"/>
                <w:sz w:val="24"/>
                <w:szCs w:val="24"/>
              </w:rPr>
            </w:pPr>
            <w:r>
              <w:rPr>
                <w:rFonts w:ascii="Verdana" w:eastAsia="Times New Roman" w:hAnsi="Verdana" w:cs="Times New Roman"/>
                <w:sz w:val="24"/>
                <w:szCs w:val="24"/>
                <w:lang w:eastAsia="pt-BR"/>
              </w:rPr>
              <w:t xml:space="preserve">JUSTIFICATIVA: </w:t>
            </w:r>
            <w:r w:rsidRPr="00831C2D">
              <w:rPr>
                <w:rFonts w:ascii="Arial" w:hAnsi="Arial" w:cs="Arial"/>
                <w:sz w:val="24"/>
                <w:szCs w:val="24"/>
              </w:rPr>
              <w:t xml:space="preserve">Ser o signatário do presente projeto de lei é uma honra, pois resgata a memória do senhor Lucio Cipriano da silva, nascido dia 13 de dezembro de 1946, natural de Itiquira MT, ao qual veio a falecer em decorrência da covid-19 no dia 10 de junho de 2021 aos 74 anos. Veio para coxim enquanto criança por volta dos 10 anos de idade em 1956 com seus pais, Paulina Soares da Silva (dona de casa) e Agostinho Cipriano da Silva (telegrafo dos correios em coxim). Senhor Lucio Cipriano da Silva, morou por mais 30 anos no endereço Coronel Manuel Mariano, 185, Flavio Garcia, e depois mudou-se para o endereço na Rua Santa Catarina, 03, Jardim dos Estados (BNH). Anos de dedicação como funcionário público em coxim, onde trabalhou um breve tempo na tributação, mas a maioria do seu tempo de serviço foi voltado a função de motorista de ambulância, função esta que ele fazia com muito amor e dedicação, ajudou muita gente, porque não é só conduzir, mas sim ter empatia e gostar do que faz, e isto, nos orgulhava muito. Foi e sempre será nosso exemplo de pessoa. Formou família, casou- se com Otacília </w:t>
            </w:r>
            <w:r w:rsidRPr="00831C2D">
              <w:rPr>
                <w:rFonts w:ascii="Arial" w:hAnsi="Arial" w:cs="Arial"/>
                <w:sz w:val="24"/>
                <w:szCs w:val="24"/>
              </w:rPr>
              <w:lastRenderedPageBreak/>
              <w:t>Delfina da silva, pai de 04(quatro) filhos sendo; Elton Cipriano da silva, Eder Cipriano da silva, Edson Cipriano da silva e Alex Lima da silva, esposo, pai e um excepcional avó de 4 netos, foi motorista até a sua aposentadoria em 2006, se orgulhava muito de sua profissão. Em maio de 2021, apresentou problemas na vesícula, como não poderia realizar uma cirurgia na unidade hospitalar de coxim precisou ser transferido para uma unidade em cg, realizou o procedimento em complicações, mas pegou a covid-19, como se tratava do pior momento da pandemia, não consegui ser transferido para melhores condições de tratamento e não resistiu. Morreu deixando esposa, filhos e netos. O reconhecimento ora proposto é diminuto diante da história do homenageado.</w:t>
            </w:r>
            <w:r w:rsidR="00675B0C">
              <w:rPr>
                <w:rFonts w:ascii="Arial" w:hAnsi="Arial" w:cs="Arial"/>
                <w:sz w:val="24"/>
                <w:szCs w:val="24"/>
              </w:rPr>
              <w:t xml:space="preserve"> </w:t>
            </w:r>
            <w:r w:rsidRPr="00831C2D">
              <w:rPr>
                <w:rFonts w:ascii="Arial" w:hAnsi="Arial" w:cs="Arial"/>
                <w:sz w:val="24"/>
                <w:szCs w:val="24"/>
              </w:rPr>
              <w:t xml:space="preserve"> Por todas as razões </w:t>
            </w:r>
            <w:proofErr w:type="gramStart"/>
            <w:r w:rsidRPr="00831C2D">
              <w:rPr>
                <w:rFonts w:ascii="Arial" w:hAnsi="Arial" w:cs="Arial"/>
                <w:sz w:val="24"/>
                <w:szCs w:val="24"/>
              </w:rPr>
              <w:t>supra explicitada</w:t>
            </w:r>
            <w:proofErr w:type="gramEnd"/>
            <w:r w:rsidRPr="00831C2D">
              <w:rPr>
                <w:rFonts w:ascii="Arial" w:hAnsi="Arial" w:cs="Arial"/>
                <w:sz w:val="24"/>
                <w:szCs w:val="24"/>
              </w:rPr>
              <w:t xml:space="preserve"> é que apresentamos a presente propositura para apreciação desta augusta casa legislativa.</w:t>
            </w:r>
          </w:p>
          <w:p w:rsidR="005717D4" w:rsidRDefault="005717D4" w:rsidP="00097A2C">
            <w:pPr>
              <w:widowControl w:val="0"/>
              <w:tabs>
                <w:tab w:val="left" w:pos="8861"/>
              </w:tabs>
              <w:autoSpaceDE w:val="0"/>
              <w:autoSpaceDN w:val="0"/>
              <w:adjustRightInd w:val="0"/>
              <w:spacing w:after="0" w:line="240" w:lineRule="auto"/>
              <w:ind w:left="72" w:right="213"/>
              <w:jc w:val="both"/>
              <w:rPr>
                <w:rFonts w:ascii="Times New Roman" w:eastAsia="Times New Roman" w:hAnsi="Times New Roman" w:cs="Times New Roman"/>
                <w:noProof/>
                <w:sz w:val="24"/>
                <w:szCs w:val="24"/>
                <w:lang w:eastAsia="pt-BR"/>
              </w:rPr>
            </w:pPr>
          </w:p>
          <w:p w:rsidR="005717D4" w:rsidRDefault="005717D4">
            <w:pPr>
              <w:spacing w:after="0" w:line="240" w:lineRule="auto"/>
              <w:rPr>
                <w:rFonts w:ascii="Times New Roman" w:eastAsia="Times New Roman" w:hAnsi="Times New Roman" w:cs="Times New Roman"/>
                <w:noProof/>
                <w:sz w:val="24"/>
                <w:szCs w:val="24"/>
                <w:lang w:eastAsia="pt-BR"/>
              </w:rPr>
            </w:pPr>
          </w:p>
          <w:p w:rsidR="005717D4" w:rsidRDefault="00011BC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object w:dxaOrig="9540" w:dyaOrig="10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34.75pt" o:ole="">
                  <v:imagedata r:id="rId8" o:title=""/>
                </v:shape>
                <o:OLEObject Type="Embed" ProgID="AcroExch.Document.2015" ShapeID="_x0000_i1025" DrawAspect="Content" ObjectID="_1778349751" r:id="rId9"/>
              </w:object>
            </w:r>
          </w:p>
        </w:tc>
      </w:tr>
    </w:tbl>
    <w:p w:rsidR="003E1D65" w:rsidRPr="005717D4" w:rsidRDefault="003E1D65" w:rsidP="005717D4"/>
    <w:sectPr w:rsidR="003E1D65" w:rsidRPr="005717D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B7" w:rsidRDefault="00105AB7">
      <w:pPr>
        <w:spacing w:after="0" w:line="240" w:lineRule="auto"/>
      </w:pPr>
      <w:r>
        <w:separator/>
      </w:r>
    </w:p>
  </w:endnote>
  <w:endnote w:type="continuationSeparator" w:id="0">
    <w:p w:rsidR="00105AB7" w:rsidRDefault="0010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B7" w:rsidRDefault="00105AB7">
      <w:pPr>
        <w:spacing w:after="0" w:line="240" w:lineRule="auto"/>
      </w:pPr>
      <w:r>
        <w:separator/>
      </w:r>
    </w:p>
  </w:footnote>
  <w:footnote w:type="continuationSeparator" w:id="0">
    <w:p w:rsidR="00105AB7" w:rsidRDefault="00105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F" w:rsidRDefault="00011BCD">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2943225"/>
          <wp:effectExtent l="0" t="0" r="0" b="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D4"/>
    <w:rsid w:val="00011BCD"/>
    <w:rsid w:val="00097A2C"/>
    <w:rsid w:val="00105AB7"/>
    <w:rsid w:val="003E1D65"/>
    <w:rsid w:val="005717D4"/>
    <w:rsid w:val="005C2B1E"/>
    <w:rsid w:val="00675B0C"/>
    <w:rsid w:val="00831C2D"/>
    <w:rsid w:val="00907F8D"/>
    <w:rsid w:val="00AA575F"/>
    <w:rsid w:val="00BB6C13"/>
    <w:rsid w:val="00DB1F9E"/>
    <w:rsid w:val="00E7111F"/>
    <w:rsid w:val="00ED33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D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5B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D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5B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497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Aislan Silva</dc:creator>
  <cp:lastModifiedBy>Arthur da Silva de Lamare</cp:lastModifiedBy>
  <cp:revision>30</cp:revision>
  <cp:lastPrinted>2024-05-28T00:33:00Z</cp:lastPrinted>
  <dcterms:created xsi:type="dcterms:W3CDTF">2022-11-07T14:09:00Z</dcterms:created>
  <dcterms:modified xsi:type="dcterms:W3CDTF">2024-05-28T01:16:00Z</dcterms:modified>
</cp:coreProperties>
</file>