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3789"/>
        <w:gridCol w:w="2515"/>
      </w:tblGrid>
      <w:tr w:rsidR="007D1F50" w:rsidTr="0010065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00652" w:rsidRDefault="00625D69" w:rsidP="00100652">
            <w:pPr>
              <w:spacing w:line="276" w:lineRule="auto"/>
              <w:ind w:left="113" w:right="113"/>
              <w:jc w:val="center"/>
            </w:pPr>
            <w: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Lei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Decreto Legislativo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Projeto de Resolução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</w:t>
            </w:r>
            <w:r>
              <w:rPr>
                <w:b/>
              </w:rPr>
              <w:t>Requerimento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Indicação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Moção</w:t>
            </w:r>
          </w:p>
          <w:p w:rsidR="00100652" w:rsidRDefault="00625D69" w:rsidP="00100652">
            <w:pPr>
              <w:spacing w:line="276" w:lineRule="auto"/>
            </w:pPr>
            <w:r>
              <w:rPr>
                <w:rFonts w:ascii="Symbol" w:hAnsi="Symbol"/>
              </w:rPr>
              <w:sym w:font="Symbol" w:char="F081"/>
            </w:r>
            <w:r>
              <w:t xml:space="preserve"> Emenda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100652" w:rsidP="00100652">
            <w:pPr>
              <w:spacing w:line="276" w:lineRule="auto"/>
            </w:pPr>
          </w:p>
          <w:p w:rsidR="00100652" w:rsidRDefault="00B90FBA" w:rsidP="00100652">
            <w:pPr>
              <w:pStyle w:val="Ttulo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00</w:t>
            </w:r>
            <w:r w:rsidR="00625D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/2025</w:t>
            </w:r>
          </w:p>
        </w:tc>
      </w:tr>
      <w:tr w:rsidR="007D1F50" w:rsidTr="00100652">
        <w:trPr>
          <w:cantSplit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2" w:rsidRDefault="00625D69" w:rsidP="00B90FBA">
            <w:pPr>
              <w:pStyle w:val="Ttulo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 w:rsidR="00B90FBA">
              <w:rPr>
                <w:sz w:val="24"/>
                <w:szCs w:val="24"/>
              </w:rPr>
              <w:t>GILVANILDO CARDOZO TEIXEIRA</w:t>
            </w:r>
          </w:p>
        </w:tc>
      </w:tr>
    </w:tbl>
    <w:p w:rsidR="00100652" w:rsidRDefault="00100652" w:rsidP="00100652">
      <w:pPr>
        <w:pStyle w:val="Cabealho"/>
        <w:tabs>
          <w:tab w:val="left" w:pos="708"/>
        </w:tabs>
        <w:spacing w:line="276" w:lineRule="auto"/>
        <w:rPr>
          <w:sz w:val="24"/>
          <w:szCs w:val="24"/>
        </w:rPr>
      </w:pPr>
    </w:p>
    <w:p w:rsidR="00B90FBA" w:rsidRDefault="00B90FBA" w:rsidP="00100652">
      <w:pPr>
        <w:spacing w:line="276" w:lineRule="auto"/>
        <w:ind w:firstLine="1134"/>
        <w:jc w:val="both"/>
        <w:rPr>
          <w:b/>
        </w:rPr>
      </w:pPr>
    </w:p>
    <w:p w:rsidR="00100652" w:rsidRDefault="00625D69" w:rsidP="00100652">
      <w:pPr>
        <w:spacing w:line="276" w:lineRule="auto"/>
        <w:ind w:firstLine="1134"/>
        <w:jc w:val="both"/>
        <w:rPr>
          <w:b/>
        </w:rPr>
      </w:pPr>
      <w:r>
        <w:rPr>
          <w:b/>
        </w:rPr>
        <w:t>SENHOR PRESIDENTE:</w:t>
      </w:r>
    </w:p>
    <w:p w:rsidR="00100652" w:rsidRDefault="00100652" w:rsidP="009534EF">
      <w:pPr>
        <w:spacing w:line="276" w:lineRule="auto"/>
        <w:jc w:val="both"/>
      </w:pPr>
    </w:p>
    <w:p w:rsidR="00100652" w:rsidRDefault="00625D69" w:rsidP="00697DAA">
      <w:pPr>
        <w:ind w:firstLine="1134"/>
        <w:jc w:val="both"/>
      </w:pPr>
      <w:r>
        <w:t xml:space="preserve">O Vereador que o presente subscreve, requer à Mesa, nos termos regimentais, que após ouvido o Colendo Plenário, dado sua Deliberação favorável, seja encaminhado expediente ao Exmo. Sr. </w:t>
      </w:r>
      <w:r w:rsidR="00B90FBA">
        <w:rPr>
          <w:b/>
        </w:rPr>
        <w:t>LUIZ CLÁUDIO PEREIRA MENDONÇA – Secretário Municipal de Infraestrutura, Obras e Serviços Públicos</w:t>
      </w:r>
      <w:r>
        <w:t xml:space="preserve">, fazendo </w:t>
      </w:r>
      <w:r>
        <w:t>o seguinte pedido:</w:t>
      </w:r>
    </w:p>
    <w:p w:rsidR="00100652" w:rsidRDefault="00100652" w:rsidP="00697DAA">
      <w:pPr>
        <w:ind w:firstLine="1134"/>
      </w:pPr>
    </w:p>
    <w:p w:rsidR="00B90FBA" w:rsidRPr="00B90FBA" w:rsidRDefault="00B90FBA" w:rsidP="00B90FBA">
      <w:pPr>
        <w:jc w:val="both"/>
        <w:rPr>
          <w:b/>
          <w:i/>
        </w:rPr>
      </w:pPr>
      <w:r w:rsidRPr="00B90FBA">
        <w:rPr>
          <w:b/>
          <w:i/>
        </w:rPr>
        <w:t>ENCAMINHAR A ESTE VEREADOR, NOS TERMOS DO ART. 18 §4º DA LEI ORGÂNICA MUNICIPAL, UMA CÓPIA DO PROJETO DA VIA LATERAL QUE DÁ ACESSO À BR-163, NA CIDADE DE JARAGUARI, BEM COMO INFORMAÇÕES SOBRE: QUAL O NOME DA EMPRESA QUE FEZ REFERIDO PROJETO? SE O PROJETO JÁ FOI ENCAMINHADO PARA A CONCESSIONÁRIA CCR-MSVIA? CASO TENHA SIDO ENCAMINHADO QUE INFORME AINDA QUAL FOI O POSICIONAMENTO RECEBIDO, SE FOI APROVADO OU NÃO?</w:t>
      </w:r>
    </w:p>
    <w:p w:rsidR="00DE55DA" w:rsidRDefault="00DE55DA" w:rsidP="00697DAA">
      <w:pPr>
        <w:pStyle w:val="Recuodecorpodetexto"/>
        <w:ind w:left="0"/>
        <w:rPr>
          <w:i/>
          <w:sz w:val="24"/>
          <w:szCs w:val="24"/>
        </w:rPr>
      </w:pPr>
    </w:p>
    <w:p w:rsidR="009534EF" w:rsidRDefault="00625D69" w:rsidP="00697DAA">
      <w:pPr>
        <w:pStyle w:val="Recuodecorpodetexto"/>
        <w:ind w:left="0" w:firstLine="1134"/>
        <w:jc w:val="left"/>
        <w:rPr>
          <w:bCs/>
          <w:sz w:val="24"/>
          <w:szCs w:val="24"/>
          <w:u w:val="single"/>
        </w:rPr>
      </w:pPr>
      <w:r w:rsidRPr="00100652">
        <w:rPr>
          <w:bCs/>
          <w:sz w:val="24"/>
          <w:szCs w:val="24"/>
          <w:u w:val="single"/>
        </w:rPr>
        <w:t>JUSTIFICATIVA:</w:t>
      </w:r>
    </w:p>
    <w:p w:rsidR="00B762AF" w:rsidRDefault="00B762AF" w:rsidP="00B90FBA">
      <w:pPr>
        <w:pStyle w:val="Recuodecorpodetexto"/>
        <w:ind w:left="0"/>
        <w:rPr>
          <w:b w:val="0"/>
          <w:sz w:val="24"/>
          <w:szCs w:val="24"/>
        </w:rPr>
      </w:pPr>
    </w:p>
    <w:p w:rsidR="00B90FBA" w:rsidRDefault="00B90FBA" w:rsidP="00B90FBA">
      <w:pPr>
        <w:pStyle w:val="Recuodecorpodetexto"/>
        <w:ind w:left="0" w:firstLine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Tal</w:t>
      </w:r>
      <w:r w:rsidR="00625D69">
        <w:rPr>
          <w:b w:val="0"/>
          <w:sz w:val="24"/>
          <w:szCs w:val="24"/>
        </w:rPr>
        <w:t xml:space="preserve"> solicitação </w:t>
      </w:r>
      <w:r>
        <w:rPr>
          <w:b w:val="0"/>
          <w:sz w:val="24"/>
          <w:szCs w:val="24"/>
        </w:rPr>
        <w:t xml:space="preserve">se justifica </w:t>
      </w:r>
      <w:r w:rsidR="00625D69">
        <w:rPr>
          <w:b w:val="0"/>
          <w:sz w:val="24"/>
          <w:szCs w:val="24"/>
        </w:rPr>
        <w:t xml:space="preserve">por ser prerrogativa do </w:t>
      </w:r>
      <w:r w:rsidR="00625D69">
        <w:rPr>
          <w:b w:val="0"/>
          <w:sz w:val="24"/>
          <w:szCs w:val="24"/>
        </w:rPr>
        <w:t>Poder Legislativo fiscalizar os atos da Adm</w:t>
      </w:r>
      <w:r w:rsidR="00C8723C">
        <w:rPr>
          <w:b w:val="0"/>
          <w:sz w:val="24"/>
          <w:szCs w:val="24"/>
        </w:rPr>
        <w:t>inistração Pública, quanto aos p</w:t>
      </w:r>
      <w:r w:rsidR="00625D69">
        <w:rPr>
          <w:b w:val="0"/>
          <w:sz w:val="24"/>
          <w:szCs w:val="24"/>
        </w:rPr>
        <w:t>rincípios de legalidade, impessoalidade, moralidade, economicidade, razoabilidade, finalidade, motivação e a</w:t>
      </w:r>
      <w:r>
        <w:rPr>
          <w:b w:val="0"/>
          <w:sz w:val="24"/>
          <w:szCs w:val="24"/>
        </w:rPr>
        <w:t xml:space="preserve">tendimento ao interesse público e principalmente pelo interesse dos Comerciantes localizados às margens da BR-163, no Perímetro Urbano de </w:t>
      </w:r>
      <w:proofErr w:type="spellStart"/>
      <w:r>
        <w:rPr>
          <w:b w:val="0"/>
          <w:sz w:val="24"/>
          <w:szCs w:val="24"/>
        </w:rPr>
        <w:t>Jaraguari</w:t>
      </w:r>
      <w:proofErr w:type="spellEnd"/>
      <w:r>
        <w:rPr>
          <w:b w:val="0"/>
          <w:sz w:val="24"/>
          <w:szCs w:val="24"/>
        </w:rPr>
        <w:t>.</w:t>
      </w:r>
      <w:bookmarkStart w:id="0" w:name="_GoBack"/>
      <w:bookmarkEnd w:id="0"/>
    </w:p>
    <w:p w:rsidR="009B0332" w:rsidRDefault="009B0332" w:rsidP="00697DAA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02C" w:rsidRDefault="00625D69" w:rsidP="00697DAA">
      <w:pPr>
        <w:pStyle w:val="Recuodecorpodetexto"/>
        <w:ind w:left="0" w:firstLine="1134"/>
        <w:rPr>
          <w:sz w:val="24"/>
          <w:szCs w:val="24"/>
        </w:rPr>
      </w:pPr>
      <w:r w:rsidRPr="009534EF">
        <w:rPr>
          <w:b w:val="0"/>
          <w:sz w:val="24"/>
          <w:szCs w:val="24"/>
        </w:rPr>
        <w:t>Plenário de Deliberações, Ver</w:t>
      </w:r>
      <w:r w:rsidR="00B762AF">
        <w:rPr>
          <w:b w:val="0"/>
          <w:sz w:val="24"/>
          <w:szCs w:val="24"/>
        </w:rPr>
        <w:t>eador Paul</w:t>
      </w:r>
      <w:r w:rsidR="00C8723C">
        <w:rPr>
          <w:b w:val="0"/>
          <w:sz w:val="24"/>
          <w:szCs w:val="24"/>
        </w:rPr>
        <w:t xml:space="preserve">o Carrilho Arantes, </w:t>
      </w:r>
      <w:r w:rsidR="00B90FBA">
        <w:rPr>
          <w:b w:val="0"/>
          <w:sz w:val="24"/>
          <w:szCs w:val="24"/>
        </w:rPr>
        <w:t>14 de fevereiro de 2025.</w:t>
      </w: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sz w:val="24"/>
          <w:szCs w:val="24"/>
        </w:rPr>
      </w:pPr>
    </w:p>
    <w:p w:rsidR="00566AFF" w:rsidRDefault="00566AFF" w:rsidP="00697DAA">
      <w:pPr>
        <w:pStyle w:val="Recuodecorpodetexto"/>
        <w:ind w:left="0" w:firstLine="1134"/>
        <w:rPr>
          <w:b w:val="0"/>
          <w:bCs/>
          <w:sz w:val="24"/>
          <w:szCs w:val="24"/>
        </w:rPr>
      </w:pPr>
    </w:p>
    <w:p w:rsidR="00100652" w:rsidRPr="0076702C" w:rsidRDefault="00625D69" w:rsidP="00100652">
      <w:pPr>
        <w:pStyle w:val="Ttulo2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 xml:space="preserve">VERº </w:t>
      </w:r>
      <w:r w:rsidR="00B90FBA">
        <w:rPr>
          <w:rFonts w:ascii="Times New Roman" w:hAnsi="Times New Roman"/>
          <w:b/>
          <w:bCs/>
          <w:sz w:val="22"/>
          <w:szCs w:val="22"/>
        </w:rPr>
        <w:t>GILVANILDO CARDOZO TEIXEIRA - PL</w:t>
      </w:r>
    </w:p>
    <w:p w:rsidR="00100652" w:rsidRPr="0076702C" w:rsidRDefault="00625D69" w:rsidP="00100652">
      <w:pPr>
        <w:pStyle w:val="Ttulo2"/>
        <w:spacing w:line="276" w:lineRule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6702C">
        <w:rPr>
          <w:rFonts w:ascii="Times New Roman" w:hAnsi="Times New Roman"/>
          <w:b/>
          <w:bCs/>
          <w:sz w:val="22"/>
          <w:szCs w:val="22"/>
        </w:rPr>
        <w:t>Requerente</w:t>
      </w:r>
    </w:p>
    <w:sectPr w:rsidR="00100652" w:rsidRPr="0076702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69" w:rsidRDefault="00625D69">
      <w:r>
        <w:separator/>
      </w:r>
    </w:p>
  </w:endnote>
  <w:endnote w:type="continuationSeparator" w:id="0">
    <w:p w:rsidR="00625D69" w:rsidRDefault="0062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625D69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625D69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69" w:rsidRDefault="00625D69">
      <w:r>
        <w:separator/>
      </w:r>
    </w:p>
  </w:footnote>
  <w:footnote w:type="continuationSeparator" w:id="0">
    <w:p w:rsidR="00625D69" w:rsidRDefault="0062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25D6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25D69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625D69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D8EE1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9807DD2" w:tentative="1">
      <w:start w:val="1"/>
      <w:numFmt w:val="lowerLetter"/>
      <w:lvlText w:val="%2."/>
      <w:lvlJc w:val="left"/>
      <w:pPr>
        <w:ind w:left="1440" w:hanging="360"/>
      </w:pPr>
    </w:lvl>
    <w:lvl w:ilvl="2" w:tplc="402E722A" w:tentative="1">
      <w:start w:val="1"/>
      <w:numFmt w:val="lowerRoman"/>
      <w:lvlText w:val="%3."/>
      <w:lvlJc w:val="right"/>
      <w:pPr>
        <w:ind w:left="2160" w:hanging="180"/>
      </w:pPr>
    </w:lvl>
    <w:lvl w:ilvl="3" w:tplc="44CE009C" w:tentative="1">
      <w:start w:val="1"/>
      <w:numFmt w:val="decimal"/>
      <w:lvlText w:val="%4."/>
      <w:lvlJc w:val="left"/>
      <w:pPr>
        <w:ind w:left="2880" w:hanging="360"/>
      </w:pPr>
    </w:lvl>
    <w:lvl w:ilvl="4" w:tplc="CBB67CC2" w:tentative="1">
      <w:start w:val="1"/>
      <w:numFmt w:val="lowerLetter"/>
      <w:lvlText w:val="%5."/>
      <w:lvlJc w:val="left"/>
      <w:pPr>
        <w:ind w:left="3600" w:hanging="360"/>
      </w:pPr>
    </w:lvl>
    <w:lvl w:ilvl="5" w:tplc="9180886A" w:tentative="1">
      <w:start w:val="1"/>
      <w:numFmt w:val="lowerRoman"/>
      <w:lvlText w:val="%6."/>
      <w:lvlJc w:val="right"/>
      <w:pPr>
        <w:ind w:left="4320" w:hanging="180"/>
      </w:pPr>
    </w:lvl>
    <w:lvl w:ilvl="6" w:tplc="EA5C81CC" w:tentative="1">
      <w:start w:val="1"/>
      <w:numFmt w:val="decimal"/>
      <w:lvlText w:val="%7."/>
      <w:lvlJc w:val="left"/>
      <w:pPr>
        <w:ind w:left="5040" w:hanging="360"/>
      </w:pPr>
    </w:lvl>
    <w:lvl w:ilvl="7" w:tplc="FDC894B6" w:tentative="1">
      <w:start w:val="1"/>
      <w:numFmt w:val="lowerLetter"/>
      <w:lvlText w:val="%8."/>
      <w:lvlJc w:val="left"/>
      <w:pPr>
        <w:ind w:left="5760" w:hanging="360"/>
      </w:pPr>
    </w:lvl>
    <w:lvl w:ilvl="8" w:tplc="9BBE2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F40FD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23C7F00" w:tentative="1">
      <w:start w:val="1"/>
      <w:numFmt w:val="lowerLetter"/>
      <w:lvlText w:val="%2."/>
      <w:lvlJc w:val="left"/>
      <w:pPr>
        <w:ind w:left="4135" w:hanging="360"/>
      </w:pPr>
    </w:lvl>
    <w:lvl w:ilvl="2" w:tplc="8DDEFD26" w:tentative="1">
      <w:start w:val="1"/>
      <w:numFmt w:val="lowerRoman"/>
      <w:lvlText w:val="%3."/>
      <w:lvlJc w:val="right"/>
      <w:pPr>
        <w:ind w:left="4855" w:hanging="180"/>
      </w:pPr>
    </w:lvl>
    <w:lvl w:ilvl="3" w:tplc="413E393A" w:tentative="1">
      <w:start w:val="1"/>
      <w:numFmt w:val="decimal"/>
      <w:lvlText w:val="%4."/>
      <w:lvlJc w:val="left"/>
      <w:pPr>
        <w:ind w:left="5575" w:hanging="360"/>
      </w:pPr>
    </w:lvl>
    <w:lvl w:ilvl="4" w:tplc="C4E4F53A" w:tentative="1">
      <w:start w:val="1"/>
      <w:numFmt w:val="lowerLetter"/>
      <w:lvlText w:val="%5."/>
      <w:lvlJc w:val="left"/>
      <w:pPr>
        <w:ind w:left="6295" w:hanging="360"/>
      </w:pPr>
    </w:lvl>
    <w:lvl w:ilvl="5" w:tplc="695A3E7C" w:tentative="1">
      <w:start w:val="1"/>
      <w:numFmt w:val="lowerRoman"/>
      <w:lvlText w:val="%6."/>
      <w:lvlJc w:val="right"/>
      <w:pPr>
        <w:ind w:left="7015" w:hanging="180"/>
      </w:pPr>
    </w:lvl>
    <w:lvl w:ilvl="6" w:tplc="91FE26E8" w:tentative="1">
      <w:start w:val="1"/>
      <w:numFmt w:val="decimal"/>
      <w:lvlText w:val="%7."/>
      <w:lvlJc w:val="left"/>
      <w:pPr>
        <w:ind w:left="7735" w:hanging="360"/>
      </w:pPr>
    </w:lvl>
    <w:lvl w:ilvl="7" w:tplc="E0BC1A9C" w:tentative="1">
      <w:start w:val="1"/>
      <w:numFmt w:val="lowerLetter"/>
      <w:lvlText w:val="%8."/>
      <w:lvlJc w:val="left"/>
      <w:pPr>
        <w:ind w:left="8455" w:hanging="360"/>
      </w:pPr>
    </w:lvl>
    <w:lvl w:ilvl="8" w:tplc="5B52DEE8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CFDCC5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45FFC"/>
    <w:rsid w:val="0006647B"/>
    <w:rsid w:val="000E4062"/>
    <w:rsid w:val="000E5924"/>
    <w:rsid w:val="00100652"/>
    <w:rsid w:val="001216CF"/>
    <w:rsid w:val="0015002E"/>
    <w:rsid w:val="00187D58"/>
    <w:rsid w:val="001921F5"/>
    <w:rsid w:val="001929B7"/>
    <w:rsid w:val="001C681D"/>
    <w:rsid w:val="001F0E46"/>
    <w:rsid w:val="0021109C"/>
    <w:rsid w:val="002146D2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A3542"/>
    <w:rsid w:val="004C61D1"/>
    <w:rsid w:val="004D17AF"/>
    <w:rsid w:val="004F3FB1"/>
    <w:rsid w:val="00513D7A"/>
    <w:rsid w:val="00566AFF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D6E26"/>
    <w:rsid w:val="005F6905"/>
    <w:rsid w:val="0060293E"/>
    <w:rsid w:val="006056E7"/>
    <w:rsid w:val="00612F6C"/>
    <w:rsid w:val="00623893"/>
    <w:rsid w:val="00625B02"/>
    <w:rsid w:val="00625D69"/>
    <w:rsid w:val="00630987"/>
    <w:rsid w:val="0065006D"/>
    <w:rsid w:val="00660B50"/>
    <w:rsid w:val="00663786"/>
    <w:rsid w:val="00697DAA"/>
    <w:rsid w:val="006B0B32"/>
    <w:rsid w:val="006B0FBF"/>
    <w:rsid w:val="006D32FD"/>
    <w:rsid w:val="00711B37"/>
    <w:rsid w:val="00762DAF"/>
    <w:rsid w:val="0076702C"/>
    <w:rsid w:val="00774A55"/>
    <w:rsid w:val="007C5D9D"/>
    <w:rsid w:val="007D1F50"/>
    <w:rsid w:val="008144BF"/>
    <w:rsid w:val="00837F1B"/>
    <w:rsid w:val="00896374"/>
    <w:rsid w:val="008F48DB"/>
    <w:rsid w:val="00913817"/>
    <w:rsid w:val="0092207D"/>
    <w:rsid w:val="009534EF"/>
    <w:rsid w:val="009A145D"/>
    <w:rsid w:val="009A176B"/>
    <w:rsid w:val="009B0332"/>
    <w:rsid w:val="009B7761"/>
    <w:rsid w:val="009C323A"/>
    <w:rsid w:val="00A23D7D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2AF"/>
    <w:rsid w:val="00B76421"/>
    <w:rsid w:val="00B90FBA"/>
    <w:rsid w:val="00C12059"/>
    <w:rsid w:val="00C2701D"/>
    <w:rsid w:val="00C35128"/>
    <w:rsid w:val="00C8723C"/>
    <w:rsid w:val="00C94BC1"/>
    <w:rsid w:val="00CB3C6C"/>
    <w:rsid w:val="00CE572A"/>
    <w:rsid w:val="00D24BCE"/>
    <w:rsid w:val="00D330AC"/>
    <w:rsid w:val="00D47605"/>
    <w:rsid w:val="00D67DB0"/>
    <w:rsid w:val="00DA67CA"/>
    <w:rsid w:val="00DA74D3"/>
    <w:rsid w:val="00DC702F"/>
    <w:rsid w:val="00DE55DA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1B6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6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6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210D-D771-403D-8A20-0E33F38B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38</cp:revision>
  <cp:lastPrinted>2025-02-14T10:38:00Z</cp:lastPrinted>
  <dcterms:created xsi:type="dcterms:W3CDTF">2021-04-05T11:31:00Z</dcterms:created>
  <dcterms:modified xsi:type="dcterms:W3CDTF">2025-02-14T10:38:00Z</dcterms:modified>
</cp:coreProperties>
</file>