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5B534E" w:rsidTr="005B534E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5B534E" w:rsidRDefault="005B534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34E" w:rsidRDefault="005B5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534E" w:rsidRDefault="005B5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5B534E" w:rsidRDefault="005B5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5B534E" w:rsidRDefault="005B5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5B534E" w:rsidRDefault="005B5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5B534E" w:rsidRDefault="005B53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5B534E" w:rsidRDefault="005B5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5B534E" w:rsidRDefault="005B5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34E" w:rsidRDefault="005B5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4E" w:rsidRDefault="005B5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4E" w:rsidRDefault="005B5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4E" w:rsidRDefault="005B534E" w:rsidP="005B53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020/2023</w:t>
            </w:r>
          </w:p>
        </w:tc>
      </w:tr>
      <w:tr w:rsidR="005B534E" w:rsidTr="005B534E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4E" w:rsidRDefault="005B5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DAVI GOMES BARBOSA  - PSDB</w:t>
            </w:r>
          </w:p>
        </w:tc>
      </w:tr>
    </w:tbl>
    <w:p w:rsidR="00F725A8" w:rsidRPr="00B43DA9" w:rsidRDefault="00F725A8" w:rsidP="008F6B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056F17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817D8" w:rsidRPr="00B43DA9" w:rsidRDefault="007817D8" w:rsidP="008F6B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056F17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8F6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30416A" w:rsidRDefault="0030416A" w:rsidP="0030416A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ELABORAÇÃO DE</w:t>
      </w:r>
      <w:r w:rsidR="008F6B3B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UM PROJETO QUE </w:t>
      </w:r>
      <w:r w:rsidR="008F6B3B">
        <w:rPr>
          <w:b/>
          <w:i/>
          <w:sz w:val="24"/>
          <w:szCs w:val="24"/>
        </w:rPr>
        <w:t>VERSA SOBRE</w:t>
      </w:r>
      <w:r>
        <w:rPr>
          <w:b/>
          <w:i/>
          <w:sz w:val="24"/>
          <w:szCs w:val="24"/>
        </w:rPr>
        <w:t xml:space="preserve"> A CRIAÇÃO DA CASA DE APOIO, DESTINADA A</w:t>
      </w:r>
      <w:r w:rsidR="008F6B3B">
        <w:rPr>
          <w:b/>
          <w:i/>
          <w:sz w:val="24"/>
          <w:szCs w:val="24"/>
        </w:rPr>
        <w:t>O AMPARO E PROTEÇÃO A DOENTES N</w:t>
      </w:r>
      <w:r>
        <w:rPr>
          <w:b/>
          <w:i/>
          <w:sz w:val="24"/>
          <w:szCs w:val="24"/>
        </w:rPr>
        <w:t>A SEDE DESTE MUNICÍPIO</w:t>
      </w:r>
      <w:r w:rsidR="008F6B3B">
        <w:rPr>
          <w:b/>
          <w:i/>
          <w:sz w:val="24"/>
          <w:szCs w:val="24"/>
        </w:rPr>
        <w:t>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Default="00056F1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8F6B3B" w:rsidRPr="00E60C37" w:rsidRDefault="008F6B3B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0E1B" w:rsidRPr="00B43DA9" w:rsidRDefault="008F6B3B" w:rsidP="008F6B3B">
      <w:pPr>
        <w:spacing w:line="276" w:lineRule="auto"/>
        <w:ind w:firstLine="1134"/>
        <w:jc w:val="both"/>
        <w:rPr>
          <w:sz w:val="24"/>
          <w:szCs w:val="24"/>
        </w:rPr>
      </w:pPr>
      <w:r w:rsidRPr="00965756">
        <w:rPr>
          <w:rFonts w:ascii="Times New Roman" w:hAnsi="Times New Roman" w:cs="Times New Roman"/>
          <w:sz w:val="24"/>
          <w:szCs w:val="24"/>
        </w:rPr>
        <w:t xml:space="preserve">O </w:t>
      </w:r>
      <w:r w:rsidR="005A78EA">
        <w:rPr>
          <w:rFonts w:ascii="Times New Roman" w:hAnsi="Times New Roman" w:cs="Times New Roman"/>
          <w:sz w:val="24"/>
          <w:szCs w:val="24"/>
        </w:rPr>
        <w:t>encaminhamento de um</w:t>
      </w:r>
      <w:r w:rsidRPr="00965756">
        <w:rPr>
          <w:rFonts w:ascii="Times New Roman" w:hAnsi="Times New Roman" w:cs="Times New Roman"/>
          <w:sz w:val="24"/>
          <w:szCs w:val="24"/>
        </w:rPr>
        <w:t xml:space="preserve"> Projeto </w:t>
      </w:r>
      <w:r w:rsidR="005A78EA">
        <w:rPr>
          <w:rFonts w:ascii="Times New Roman" w:hAnsi="Times New Roman" w:cs="Times New Roman"/>
          <w:sz w:val="24"/>
          <w:szCs w:val="24"/>
        </w:rPr>
        <w:t xml:space="preserve">dessa natureza </w:t>
      </w:r>
      <w:r w:rsidRPr="00965756">
        <w:rPr>
          <w:rFonts w:ascii="Times New Roman" w:hAnsi="Times New Roman" w:cs="Times New Roman"/>
          <w:sz w:val="24"/>
          <w:szCs w:val="24"/>
        </w:rPr>
        <w:t xml:space="preserve">se faz necessário uma vez que as pessoas moradoras em grande maioria das vezes em Assentamentos </w:t>
      </w:r>
      <w:bookmarkStart w:id="0" w:name="_GoBack"/>
      <w:bookmarkEnd w:id="0"/>
      <w:r w:rsidRPr="00965756">
        <w:rPr>
          <w:rFonts w:ascii="Times New Roman" w:hAnsi="Times New Roman" w:cs="Times New Roman"/>
          <w:sz w:val="24"/>
          <w:szCs w:val="24"/>
        </w:rPr>
        <w:t xml:space="preserve">vêm para atendimento e não tem onde ficar necessitando de um espaço acolhedor como alternativa digna e cidadã para todos. Portanto o atendimento ao acompanhante e paciente </w:t>
      </w:r>
      <w:r w:rsidR="005A78EA">
        <w:rPr>
          <w:rFonts w:ascii="Times New Roman" w:hAnsi="Times New Roman" w:cs="Times New Roman"/>
          <w:sz w:val="24"/>
          <w:szCs w:val="24"/>
        </w:rPr>
        <w:t xml:space="preserve">poderá ser </w:t>
      </w:r>
      <w:r w:rsidRPr="00965756">
        <w:rPr>
          <w:rFonts w:ascii="Times New Roman" w:hAnsi="Times New Roman" w:cs="Times New Roman"/>
          <w:sz w:val="24"/>
          <w:szCs w:val="24"/>
        </w:rPr>
        <w:t xml:space="preserve">disponibilizado no período que buscam tratamento de saúde na sede do município, onde receberam abrigo e alimentação no intuito de promover o bem-estar em geral dos pacientes. Ressalto ainda que </w:t>
      </w:r>
      <w:r w:rsidR="005A78EA">
        <w:rPr>
          <w:rFonts w:ascii="Times New Roman" w:hAnsi="Times New Roman" w:cs="Times New Roman"/>
          <w:sz w:val="24"/>
          <w:szCs w:val="24"/>
        </w:rPr>
        <w:t xml:space="preserve">esse </w:t>
      </w:r>
      <w:r w:rsidRPr="00965756">
        <w:rPr>
          <w:rFonts w:ascii="Times New Roman" w:hAnsi="Times New Roman" w:cs="Times New Roman"/>
          <w:sz w:val="24"/>
          <w:szCs w:val="24"/>
        </w:rPr>
        <w:t>Projeto visa atender em especial aos pacientes da zona rural, que por sua vez desloca</w:t>
      </w:r>
      <w:r w:rsidR="005A78EA">
        <w:rPr>
          <w:rFonts w:ascii="Times New Roman" w:hAnsi="Times New Roman" w:cs="Times New Roman"/>
          <w:sz w:val="24"/>
          <w:szCs w:val="24"/>
        </w:rPr>
        <w:t>m</w:t>
      </w:r>
      <w:r w:rsidRPr="00965756">
        <w:rPr>
          <w:rFonts w:ascii="Times New Roman" w:hAnsi="Times New Roman" w:cs="Times New Roman"/>
          <w:sz w:val="24"/>
          <w:szCs w:val="24"/>
        </w:rPr>
        <w:t xml:space="preserve"> de suas residências em busca de tratamento de saúde. É mediante esses motivos visando o bem-estar dos nossos munícipes que </w:t>
      </w:r>
      <w:r w:rsidR="005A78EA">
        <w:rPr>
          <w:rFonts w:ascii="Times New Roman" w:hAnsi="Times New Roman" w:cs="Times New Roman"/>
          <w:sz w:val="24"/>
          <w:szCs w:val="24"/>
        </w:rPr>
        <w:t>faço tal proposição que</w:t>
      </w:r>
      <w:r w:rsidRPr="00965756">
        <w:rPr>
          <w:rFonts w:ascii="Times New Roman" w:hAnsi="Times New Roman" w:cs="Times New Roman"/>
          <w:sz w:val="24"/>
          <w:szCs w:val="24"/>
        </w:rPr>
        <w:t xml:space="preserve"> será de grande relevância aos cidadãs e cidadãs do nosso mun</w:t>
      </w:r>
      <w:r w:rsidR="005A78EA">
        <w:rPr>
          <w:rFonts w:ascii="Times New Roman" w:hAnsi="Times New Roman" w:cs="Times New Roman"/>
          <w:sz w:val="24"/>
          <w:szCs w:val="24"/>
        </w:rPr>
        <w:t>icípio, pois na minha concepção</w:t>
      </w:r>
      <w:r w:rsidRPr="00965756">
        <w:rPr>
          <w:rFonts w:ascii="Times New Roman" w:hAnsi="Times New Roman" w:cs="Times New Roman"/>
          <w:sz w:val="24"/>
          <w:szCs w:val="24"/>
        </w:rPr>
        <w:t xml:space="preserve">, não deixará de ser demasiadamente um amparo social aos nossos pacientes. </w:t>
      </w:r>
    </w:p>
    <w:p w:rsidR="00B43DA9" w:rsidRPr="008F6B3B" w:rsidRDefault="00056F17" w:rsidP="008F6B3B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28 de fevereiro de 2023</w:t>
      </w:r>
      <w:r w:rsidRPr="00B43DA9">
        <w:rPr>
          <w:sz w:val="24"/>
          <w:szCs w:val="24"/>
        </w:rPr>
        <w:t>.</w:t>
      </w: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5A78EA" w:rsidRPr="00B43DA9" w:rsidRDefault="005A78EA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056F17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Davi Gomes Barbosa - PSDB</w:t>
      </w:r>
    </w:p>
    <w:p w:rsidR="00F725A8" w:rsidRPr="00B43DA9" w:rsidRDefault="00056F17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D5B" w:rsidRDefault="00C23D5B">
      <w:pPr>
        <w:spacing w:after="0" w:line="240" w:lineRule="auto"/>
      </w:pPr>
      <w:r>
        <w:separator/>
      </w:r>
    </w:p>
  </w:endnote>
  <w:endnote w:type="continuationSeparator" w:id="0">
    <w:p w:rsidR="00C23D5B" w:rsidRDefault="00C23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056F17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056F17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D5B" w:rsidRDefault="00C23D5B">
      <w:pPr>
        <w:spacing w:after="0" w:line="240" w:lineRule="auto"/>
      </w:pPr>
      <w:r>
        <w:separator/>
      </w:r>
    </w:p>
  </w:footnote>
  <w:footnote w:type="continuationSeparator" w:id="0">
    <w:p w:rsidR="00C23D5B" w:rsidRDefault="00C23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056F17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056F17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056F17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24A2DD7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93AA7838" w:tentative="1">
      <w:start w:val="1"/>
      <w:numFmt w:val="lowerLetter"/>
      <w:lvlText w:val="%2."/>
      <w:lvlJc w:val="left"/>
      <w:pPr>
        <w:ind w:left="1440" w:hanging="360"/>
      </w:pPr>
    </w:lvl>
    <w:lvl w:ilvl="2" w:tplc="909AF194" w:tentative="1">
      <w:start w:val="1"/>
      <w:numFmt w:val="lowerRoman"/>
      <w:lvlText w:val="%3."/>
      <w:lvlJc w:val="right"/>
      <w:pPr>
        <w:ind w:left="2160" w:hanging="180"/>
      </w:pPr>
    </w:lvl>
    <w:lvl w:ilvl="3" w:tplc="698ED06E" w:tentative="1">
      <w:start w:val="1"/>
      <w:numFmt w:val="decimal"/>
      <w:lvlText w:val="%4."/>
      <w:lvlJc w:val="left"/>
      <w:pPr>
        <w:ind w:left="2880" w:hanging="360"/>
      </w:pPr>
    </w:lvl>
    <w:lvl w:ilvl="4" w:tplc="CADAA990" w:tentative="1">
      <w:start w:val="1"/>
      <w:numFmt w:val="lowerLetter"/>
      <w:lvlText w:val="%5."/>
      <w:lvlJc w:val="left"/>
      <w:pPr>
        <w:ind w:left="3600" w:hanging="360"/>
      </w:pPr>
    </w:lvl>
    <w:lvl w:ilvl="5" w:tplc="7B0028E6" w:tentative="1">
      <w:start w:val="1"/>
      <w:numFmt w:val="lowerRoman"/>
      <w:lvlText w:val="%6."/>
      <w:lvlJc w:val="right"/>
      <w:pPr>
        <w:ind w:left="4320" w:hanging="180"/>
      </w:pPr>
    </w:lvl>
    <w:lvl w:ilvl="6" w:tplc="7F264626" w:tentative="1">
      <w:start w:val="1"/>
      <w:numFmt w:val="decimal"/>
      <w:lvlText w:val="%7."/>
      <w:lvlJc w:val="left"/>
      <w:pPr>
        <w:ind w:left="5040" w:hanging="360"/>
      </w:pPr>
    </w:lvl>
    <w:lvl w:ilvl="7" w:tplc="79BE0A7A" w:tentative="1">
      <w:start w:val="1"/>
      <w:numFmt w:val="lowerLetter"/>
      <w:lvlText w:val="%8."/>
      <w:lvlJc w:val="left"/>
      <w:pPr>
        <w:ind w:left="5760" w:hanging="360"/>
      </w:pPr>
    </w:lvl>
    <w:lvl w:ilvl="8" w:tplc="4A38C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45564BE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5DF0289A" w:tentative="1">
      <w:start w:val="1"/>
      <w:numFmt w:val="lowerLetter"/>
      <w:lvlText w:val="%2."/>
      <w:lvlJc w:val="left"/>
      <w:pPr>
        <w:ind w:left="4135" w:hanging="360"/>
      </w:pPr>
    </w:lvl>
    <w:lvl w:ilvl="2" w:tplc="E5F2F822" w:tentative="1">
      <w:start w:val="1"/>
      <w:numFmt w:val="lowerRoman"/>
      <w:lvlText w:val="%3."/>
      <w:lvlJc w:val="right"/>
      <w:pPr>
        <w:ind w:left="4855" w:hanging="180"/>
      </w:pPr>
    </w:lvl>
    <w:lvl w:ilvl="3" w:tplc="E47C108C" w:tentative="1">
      <w:start w:val="1"/>
      <w:numFmt w:val="decimal"/>
      <w:lvlText w:val="%4."/>
      <w:lvlJc w:val="left"/>
      <w:pPr>
        <w:ind w:left="5575" w:hanging="360"/>
      </w:pPr>
    </w:lvl>
    <w:lvl w:ilvl="4" w:tplc="3EC686C2" w:tentative="1">
      <w:start w:val="1"/>
      <w:numFmt w:val="lowerLetter"/>
      <w:lvlText w:val="%5."/>
      <w:lvlJc w:val="left"/>
      <w:pPr>
        <w:ind w:left="6295" w:hanging="360"/>
      </w:pPr>
    </w:lvl>
    <w:lvl w:ilvl="5" w:tplc="5DE22F9E" w:tentative="1">
      <w:start w:val="1"/>
      <w:numFmt w:val="lowerRoman"/>
      <w:lvlText w:val="%6."/>
      <w:lvlJc w:val="right"/>
      <w:pPr>
        <w:ind w:left="7015" w:hanging="180"/>
      </w:pPr>
    </w:lvl>
    <w:lvl w:ilvl="6" w:tplc="507889C0" w:tentative="1">
      <w:start w:val="1"/>
      <w:numFmt w:val="decimal"/>
      <w:lvlText w:val="%7."/>
      <w:lvlJc w:val="left"/>
      <w:pPr>
        <w:ind w:left="7735" w:hanging="360"/>
      </w:pPr>
    </w:lvl>
    <w:lvl w:ilvl="7" w:tplc="2E8AE076" w:tentative="1">
      <w:start w:val="1"/>
      <w:numFmt w:val="lowerLetter"/>
      <w:lvlText w:val="%8."/>
      <w:lvlJc w:val="left"/>
      <w:pPr>
        <w:ind w:left="8455" w:hanging="360"/>
      </w:pPr>
    </w:lvl>
    <w:lvl w:ilvl="8" w:tplc="CFBA8D4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56F17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0416A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A78EA"/>
    <w:rsid w:val="005B534E"/>
    <w:rsid w:val="005F6905"/>
    <w:rsid w:val="0060293E"/>
    <w:rsid w:val="00612F6C"/>
    <w:rsid w:val="006365FD"/>
    <w:rsid w:val="00642E77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8F6B3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3D5B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882C6"/>
  <w15:docId w15:val="{FECB5830-3340-4D6D-9080-EA9E1992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D5365-8096-4233-BC78-BC882C333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15</cp:revision>
  <cp:lastPrinted>2023-02-28T19:45:00Z</cp:lastPrinted>
  <dcterms:created xsi:type="dcterms:W3CDTF">2021-04-20T10:09:00Z</dcterms:created>
  <dcterms:modified xsi:type="dcterms:W3CDTF">2023-02-28T19:48:00Z</dcterms:modified>
</cp:coreProperties>
</file>