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D0E0B" w:rsidTr="001D0E0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D0E0B" w:rsidRDefault="001D0E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E0B" w:rsidRDefault="001D0E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021/2024</w:t>
            </w:r>
          </w:p>
        </w:tc>
      </w:tr>
      <w:tr w:rsidR="001D0E0B" w:rsidTr="001D0E0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0B" w:rsidRDefault="001D0E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</w:t>
            </w:r>
            <w:r w:rsidR="00CB00DC">
              <w:rPr>
                <w:rFonts w:ascii="Times New Roman" w:hAnsi="Times New Roman" w:cs="Times New Roman"/>
                <w:b/>
                <w:sz w:val="24"/>
                <w:szCs w:val="24"/>
              </w:rPr>
              <w:t>IO LIMA DE MOURA –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EA1F3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EA1F3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1D0E0B">
        <w:rPr>
          <w:rFonts w:ascii="Times New Roman" w:hAnsi="Times New Roman" w:cs="Times New Roman"/>
          <w:b/>
          <w:bCs/>
          <w:sz w:val="24"/>
          <w:szCs w:val="24"/>
        </w:rPr>
        <w:t>MÁRCIO FERNANDES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D0E0B">
        <w:rPr>
          <w:rFonts w:ascii="Times New Roman" w:hAnsi="Times New Roman" w:cs="Times New Roman"/>
          <w:b/>
          <w:bCs/>
          <w:sz w:val="24"/>
          <w:szCs w:val="24"/>
        </w:rPr>
        <w:t>Deputado Estadual de Mato Grosso do Sul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0E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1D0E0B" w:rsidRPr="001D0E0B" w:rsidRDefault="00064A87" w:rsidP="001D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INTERCEDER</w:t>
      </w:r>
      <w:r w:rsidR="001D0E0B" w:rsidRPr="001D0E0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JUNTO AO ÓRGÃO COMPETENTE DO GOVERNO</w:t>
      </w:r>
      <w:r w:rsidR="001D0E0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ESTADUAL,</w:t>
      </w:r>
      <w:r w:rsidR="001D0E0B" w:rsidRPr="001D0E0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NO SENTIDO DA LIBERAÇÃO DO CASTRA MÓVEL PARA ATENDER NO ASSENTAMENTO ESTRELA ÁREA RURAL DO NOSSO MUNICÍPIO</w:t>
      </w:r>
    </w:p>
    <w:p w:rsidR="001D0E0B" w:rsidRDefault="001D0E0B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097A47" w:rsidRDefault="00EA1F36" w:rsidP="00097A4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097A47" w:rsidRPr="000C380A" w:rsidRDefault="00097A47" w:rsidP="00097A4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380A">
        <w:rPr>
          <w:rFonts w:ascii="Times New Roman" w:hAnsi="Times New Roman" w:cs="Times New Roman"/>
          <w:sz w:val="24"/>
          <w:szCs w:val="24"/>
        </w:rPr>
        <w:t xml:space="preserve">Tal solicitação é </w:t>
      </w:r>
      <w:r w:rsidR="000C380A">
        <w:rPr>
          <w:rFonts w:ascii="Times New Roman" w:hAnsi="Times New Roman" w:cs="Times New Roman"/>
          <w:sz w:val="24"/>
          <w:szCs w:val="24"/>
        </w:rPr>
        <w:t>devida ao fato da necessidade d</w:t>
      </w:r>
      <w:r w:rsidRPr="000C380A">
        <w:rPr>
          <w:rFonts w:ascii="Times New Roman" w:hAnsi="Times New Roman" w:cs="Times New Roman"/>
          <w:sz w:val="24"/>
          <w:szCs w:val="24"/>
        </w:rPr>
        <w:t>a implementação de programas de castração móvel estar alinhada com políticas públicas e leis de bem-estar animal, demonstrando um compromisso com o tratamento ético e humano dos animais.</w:t>
      </w:r>
    </w:p>
    <w:p w:rsidR="00097A47" w:rsidRPr="000C380A" w:rsidRDefault="00097A47" w:rsidP="00097A4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380A">
        <w:rPr>
          <w:rFonts w:ascii="Times New Roman" w:hAnsi="Times New Roman" w:cs="Times New Roman"/>
          <w:sz w:val="24"/>
          <w:szCs w:val="24"/>
        </w:rPr>
        <w:t>Animais errantes podem representar um risco para a saúde pública, espalhando doenças zoológicas e representando um perigo para a segurança das pessoas. Controlar a população de animais através da castração pode ajudar a mitigar esses riscos, além de ser uma maneira eficaz de melhorar o bem-estar dos animais, evitando problemas de saúde associados à reprodução excessiva, como gravidez indesejada, câncer uterino e testicular, entre outros.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EA1F3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25 de março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EA1F3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</w:t>
      </w:r>
      <w:r w:rsidR="00CB00DC">
        <w:rPr>
          <w:rFonts w:ascii="Times New Roman" w:hAnsi="Times New Roman" w:cs="Times New Roman"/>
          <w:b/>
          <w:sz w:val="24"/>
          <w:szCs w:val="24"/>
        </w:rPr>
        <w:t>ma de Moura - PSDB</w:t>
      </w:r>
      <w:bookmarkStart w:id="0" w:name="_GoBack"/>
      <w:bookmarkEnd w:id="0"/>
    </w:p>
    <w:p w:rsidR="00F725A8" w:rsidRPr="00B43DA9" w:rsidRDefault="00EA1F3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D6" w:rsidRDefault="008F79D6">
      <w:pPr>
        <w:spacing w:after="0" w:line="240" w:lineRule="auto"/>
      </w:pPr>
      <w:r>
        <w:separator/>
      </w:r>
    </w:p>
  </w:endnote>
  <w:endnote w:type="continuationSeparator" w:id="0">
    <w:p w:rsidR="008F79D6" w:rsidRDefault="008F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EA1F3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EA1F3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D6" w:rsidRDefault="008F79D6">
      <w:pPr>
        <w:spacing w:after="0" w:line="240" w:lineRule="auto"/>
      </w:pPr>
      <w:r>
        <w:separator/>
      </w:r>
    </w:p>
  </w:footnote>
  <w:footnote w:type="continuationSeparator" w:id="0">
    <w:p w:rsidR="008F79D6" w:rsidRDefault="008F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A1F3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EA1F3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EA1F3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404EFB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9041650" w:tentative="1">
      <w:start w:val="1"/>
      <w:numFmt w:val="lowerLetter"/>
      <w:lvlText w:val="%2."/>
      <w:lvlJc w:val="left"/>
      <w:pPr>
        <w:ind w:left="1440" w:hanging="360"/>
      </w:pPr>
    </w:lvl>
    <w:lvl w:ilvl="2" w:tplc="7362F22E" w:tentative="1">
      <w:start w:val="1"/>
      <w:numFmt w:val="lowerRoman"/>
      <w:lvlText w:val="%3."/>
      <w:lvlJc w:val="right"/>
      <w:pPr>
        <w:ind w:left="2160" w:hanging="180"/>
      </w:pPr>
    </w:lvl>
    <w:lvl w:ilvl="3" w:tplc="529217C8" w:tentative="1">
      <w:start w:val="1"/>
      <w:numFmt w:val="decimal"/>
      <w:lvlText w:val="%4."/>
      <w:lvlJc w:val="left"/>
      <w:pPr>
        <w:ind w:left="2880" w:hanging="360"/>
      </w:pPr>
    </w:lvl>
    <w:lvl w:ilvl="4" w:tplc="C75233BC" w:tentative="1">
      <w:start w:val="1"/>
      <w:numFmt w:val="lowerLetter"/>
      <w:lvlText w:val="%5."/>
      <w:lvlJc w:val="left"/>
      <w:pPr>
        <w:ind w:left="3600" w:hanging="360"/>
      </w:pPr>
    </w:lvl>
    <w:lvl w:ilvl="5" w:tplc="25B6322E" w:tentative="1">
      <w:start w:val="1"/>
      <w:numFmt w:val="lowerRoman"/>
      <w:lvlText w:val="%6."/>
      <w:lvlJc w:val="right"/>
      <w:pPr>
        <w:ind w:left="4320" w:hanging="180"/>
      </w:pPr>
    </w:lvl>
    <w:lvl w:ilvl="6" w:tplc="6B60A8AA" w:tentative="1">
      <w:start w:val="1"/>
      <w:numFmt w:val="decimal"/>
      <w:lvlText w:val="%7."/>
      <w:lvlJc w:val="left"/>
      <w:pPr>
        <w:ind w:left="5040" w:hanging="360"/>
      </w:pPr>
    </w:lvl>
    <w:lvl w:ilvl="7" w:tplc="FB56CA26" w:tentative="1">
      <w:start w:val="1"/>
      <w:numFmt w:val="lowerLetter"/>
      <w:lvlText w:val="%8."/>
      <w:lvlJc w:val="left"/>
      <w:pPr>
        <w:ind w:left="5760" w:hanging="360"/>
      </w:pPr>
    </w:lvl>
    <w:lvl w:ilvl="8" w:tplc="8EA86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7C657C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E145918" w:tentative="1">
      <w:start w:val="1"/>
      <w:numFmt w:val="lowerLetter"/>
      <w:lvlText w:val="%2."/>
      <w:lvlJc w:val="left"/>
      <w:pPr>
        <w:ind w:left="4135" w:hanging="360"/>
      </w:pPr>
    </w:lvl>
    <w:lvl w:ilvl="2" w:tplc="88128204" w:tentative="1">
      <w:start w:val="1"/>
      <w:numFmt w:val="lowerRoman"/>
      <w:lvlText w:val="%3."/>
      <w:lvlJc w:val="right"/>
      <w:pPr>
        <w:ind w:left="4855" w:hanging="180"/>
      </w:pPr>
    </w:lvl>
    <w:lvl w:ilvl="3" w:tplc="5896DBF4" w:tentative="1">
      <w:start w:val="1"/>
      <w:numFmt w:val="decimal"/>
      <w:lvlText w:val="%4."/>
      <w:lvlJc w:val="left"/>
      <w:pPr>
        <w:ind w:left="5575" w:hanging="360"/>
      </w:pPr>
    </w:lvl>
    <w:lvl w:ilvl="4" w:tplc="CBCA91DE" w:tentative="1">
      <w:start w:val="1"/>
      <w:numFmt w:val="lowerLetter"/>
      <w:lvlText w:val="%5."/>
      <w:lvlJc w:val="left"/>
      <w:pPr>
        <w:ind w:left="6295" w:hanging="360"/>
      </w:pPr>
    </w:lvl>
    <w:lvl w:ilvl="5" w:tplc="6994F24C" w:tentative="1">
      <w:start w:val="1"/>
      <w:numFmt w:val="lowerRoman"/>
      <w:lvlText w:val="%6."/>
      <w:lvlJc w:val="right"/>
      <w:pPr>
        <w:ind w:left="7015" w:hanging="180"/>
      </w:pPr>
    </w:lvl>
    <w:lvl w:ilvl="6" w:tplc="DA5CACCA" w:tentative="1">
      <w:start w:val="1"/>
      <w:numFmt w:val="decimal"/>
      <w:lvlText w:val="%7."/>
      <w:lvlJc w:val="left"/>
      <w:pPr>
        <w:ind w:left="7735" w:hanging="360"/>
      </w:pPr>
    </w:lvl>
    <w:lvl w:ilvl="7" w:tplc="2D40582E" w:tentative="1">
      <w:start w:val="1"/>
      <w:numFmt w:val="lowerLetter"/>
      <w:lvlText w:val="%8."/>
      <w:lvlJc w:val="left"/>
      <w:pPr>
        <w:ind w:left="8455" w:hanging="360"/>
      </w:pPr>
    </w:lvl>
    <w:lvl w:ilvl="8" w:tplc="47E81D3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64A87"/>
    <w:rsid w:val="000775D2"/>
    <w:rsid w:val="0009789D"/>
    <w:rsid w:val="00097A47"/>
    <w:rsid w:val="000C380A"/>
    <w:rsid w:val="000C3F6E"/>
    <w:rsid w:val="000E24FB"/>
    <w:rsid w:val="000E5924"/>
    <w:rsid w:val="00122F22"/>
    <w:rsid w:val="001369FC"/>
    <w:rsid w:val="0015002E"/>
    <w:rsid w:val="001761A0"/>
    <w:rsid w:val="001921F5"/>
    <w:rsid w:val="001D0E0B"/>
    <w:rsid w:val="001D2844"/>
    <w:rsid w:val="001F0E46"/>
    <w:rsid w:val="002321C2"/>
    <w:rsid w:val="00270AE9"/>
    <w:rsid w:val="00282780"/>
    <w:rsid w:val="00296738"/>
    <w:rsid w:val="002A2820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97584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79D6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00DC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A1F36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220"/>
  <w15:docId w15:val="{01763E1A-DA2B-4B55-89AF-256CC9BE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3FD8-EA22-4BBA-81B2-C400D9C1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15</cp:revision>
  <cp:lastPrinted>2021-04-20T10:19:00Z</cp:lastPrinted>
  <dcterms:created xsi:type="dcterms:W3CDTF">2021-04-20T10:09:00Z</dcterms:created>
  <dcterms:modified xsi:type="dcterms:W3CDTF">2024-03-26T11:35:00Z</dcterms:modified>
</cp:coreProperties>
</file>