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A4775E" w:rsidTr="00A4775E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4775E" w:rsidRDefault="00A4775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775E" w:rsidRDefault="00A47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775E" w:rsidRDefault="00A47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A4775E" w:rsidRDefault="00A47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A4775E" w:rsidRDefault="00A47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A4775E" w:rsidRDefault="00A47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A4775E" w:rsidRDefault="00A477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A4775E" w:rsidRDefault="00A47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A4775E" w:rsidRDefault="00A47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775E" w:rsidRDefault="00A47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75E" w:rsidRDefault="00A47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75E" w:rsidRDefault="00A47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75E" w:rsidRDefault="00A477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A4775E" w:rsidTr="00A4775E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5E" w:rsidRDefault="00A477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PSDB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5E0B1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5E0B1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A4775E">
        <w:rPr>
          <w:rFonts w:ascii="Times New Roman" w:hAnsi="Times New Roman" w:cs="Times New Roman"/>
          <w:sz w:val="24"/>
          <w:szCs w:val="24"/>
        </w:rPr>
        <w:t xml:space="preserve">à </w:t>
      </w:r>
      <w:r w:rsidR="00A4775E" w:rsidRPr="00A4775E">
        <w:rPr>
          <w:rFonts w:ascii="Times New Roman" w:hAnsi="Times New Roman" w:cs="Times New Roman"/>
          <w:b/>
          <w:sz w:val="24"/>
          <w:szCs w:val="24"/>
        </w:rPr>
        <w:t>Empresa CCR-MS Via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4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A4775E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CONSTRUÇÃO DE DOIS QUEBRA MOLAS NA BR-163, NO PERÍMETRO URBANO DE JARAGUARI-MS OU QUE SEJA REALIZADA A MANUTENÇÃO DAS LOMBADAS ELETRÔNICAS JÁ EXISTENTES, MAS QUE ESTÃO DESATIVADAS.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5E0B1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775E" w:rsidRPr="00A4775E" w:rsidRDefault="00A4775E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4775E">
        <w:rPr>
          <w:rFonts w:ascii="Times New Roman" w:hAnsi="Times New Roman" w:cs="Times New Roman"/>
          <w:sz w:val="24"/>
          <w:szCs w:val="24"/>
        </w:rPr>
        <w:t xml:space="preserve">Após a </w:t>
      </w:r>
      <w:r>
        <w:rPr>
          <w:rFonts w:ascii="Times New Roman" w:hAnsi="Times New Roman" w:cs="Times New Roman"/>
          <w:sz w:val="24"/>
          <w:szCs w:val="24"/>
        </w:rPr>
        <w:t>constatação de que os Controladores Eletrônicos</w:t>
      </w:r>
      <w:r w:rsidR="00EB31C1">
        <w:rPr>
          <w:rFonts w:ascii="Times New Roman" w:hAnsi="Times New Roman" w:cs="Times New Roman"/>
          <w:sz w:val="24"/>
          <w:szCs w:val="24"/>
        </w:rPr>
        <w:t xml:space="preserve"> de Velocidade estão desativados</w:t>
      </w:r>
      <w:r>
        <w:rPr>
          <w:rFonts w:ascii="Times New Roman" w:hAnsi="Times New Roman" w:cs="Times New Roman"/>
          <w:sz w:val="24"/>
          <w:szCs w:val="24"/>
        </w:rPr>
        <w:t xml:space="preserve">, se faz necessário adotar outras medidas alternativas como a instalação de Quebra Molas, tendo em vista que diversos veículos e carretas estão passando em alta velocidade, dificultando a travessia de pedestres e causando risco de acidentes </w:t>
      </w:r>
      <w:r w:rsidR="00EB31C1">
        <w:rPr>
          <w:rFonts w:ascii="Times New Roman" w:hAnsi="Times New Roman" w:cs="Times New Roman"/>
          <w:sz w:val="24"/>
          <w:szCs w:val="24"/>
        </w:rPr>
        <w:t xml:space="preserve">fatais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no local.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5E0B1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8 de abril de 2024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5E0B1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PSDB</w:t>
      </w:r>
    </w:p>
    <w:p w:rsidR="00F725A8" w:rsidRPr="00B43DA9" w:rsidRDefault="005E0B1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10" w:rsidRDefault="005E0B10">
      <w:pPr>
        <w:spacing w:after="0" w:line="240" w:lineRule="auto"/>
      </w:pPr>
      <w:r>
        <w:separator/>
      </w:r>
    </w:p>
  </w:endnote>
  <w:endnote w:type="continuationSeparator" w:id="0">
    <w:p w:rsidR="005E0B10" w:rsidRDefault="005E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5E0B1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5E0B10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10" w:rsidRDefault="005E0B10">
      <w:pPr>
        <w:spacing w:after="0" w:line="240" w:lineRule="auto"/>
      </w:pPr>
      <w:r>
        <w:separator/>
      </w:r>
    </w:p>
  </w:footnote>
  <w:footnote w:type="continuationSeparator" w:id="0">
    <w:p w:rsidR="005E0B10" w:rsidRDefault="005E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E0B1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5E0B1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5E0B1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C7410B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AC47B9E" w:tentative="1">
      <w:start w:val="1"/>
      <w:numFmt w:val="lowerLetter"/>
      <w:lvlText w:val="%2."/>
      <w:lvlJc w:val="left"/>
      <w:pPr>
        <w:ind w:left="1440" w:hanging="360"/>
      </w:pPr>
    </w:lvl>
    <w:lvl w:ilvl="2" w:tplc="DFC88C80" w:tentative="1">
      <w:start w:val="1"/>
      <w:numFmt w:val="lowerRoman"/>
      <w:lvlText w:val="%3."/>
      <w:lvlJc w:val="right"/>
      <w:pPr>
        <w:ind w:left="2160" w:hanging="180"/>
      </w:pPr>
    </w:lvl>
    <w:lvl w:ilvl="3" w:tplc="85B6FCFE" w:tentative="1">
      <w:start w:val="1"/>
      <w:numFmt w:val="decimal"/>
      <w:lvlText w:val="%4."/>
      <w:lvlJc w:val="left"/>
      <w:pPr>
        <w:ind w:left="2880" w:hanging="360"/>
      </w:pPr>
    </w:lvl>
    <w:lvl w:ilvl="4" w:tplc="62DE6376" w:tentative="1">
      <w:start w:val="1"/>
      <w:numFmt w:val="lowerLetter"/>
      <w:lvlText w:val="%5."/>
      <w:lvlJc w:val="left"/>
      <w:pPr>
        <w:ind w:left="3600" w:hanging="360"/>
      </w:pPr>
    </w:lvl>
    <w:lvl w:ilvl="5" w:tplc="1A0A52FA" w:tentative="1">
      <w:start w:val="1"/>
      <w:numFmt w:val="lowerRoman"/>
      <w:lvlText w:val="%6."/>
      <w:lvlJc w:val="right"/>
      <w:pPr>
        <w:ind w:left="4320" w:hanging="180"/>
      </w:pPr>
    </w:lvl>
    <w:lvl w:ilvl="6" w:tplc="C2467CD4" w:tentative="1">
      <w:start w:val="1"/>
      <w:numFmt w:val="decimal"/>
      <w:lvlText w:val="%7."/>
      <w:lvlJc w:val="left"/>
      <w:pPr>
        <w:ind w:left="5040" w:hanging="360"/>
      </w:pPr>
    </w:lvl>
    <w:lvl w:ilvl="7" w:tplc="3F0E6BE0" w:tentative="1">
      <w:start w:val="1"/>
      <w:numFmt w:val="lowerLetter"/>
      <w:lvlText w:val="%8."/>
      <w:lvlJc w:val="left"/>
      <w:pPr>
        <w:ind w:left="5760" w:hanging="360"/>
      </w:pPr>
    </w:lvl>
    <w:lvl w:ilvl="8" w:tplc="F8124F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0901AD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0D8AF08" w:tentative="1">
      <w:start w:val="1"/>
      <w:numFmt w:val="lowerLetter"/>
      <w:lvlText w:val="%2."/>
      <w:lvlJc w:val="left"/>
      <w:pPr>
        <w:ind w:left="4135" w:hanging="360"/>
      </w:pPr>
    </w:lvl>
    <w:lvl w:ilvl="2" w:tplc="55E8F5A8" w:tentative="1">
      <w:start w:val="1"/>
      <w:numFmt w:val="lowerRoman"/>
      <w:lvlText w:val="%3."/>
      <w:lvlJc w:val="right"/>
      <w:pPr>
        <w:ind w:left="4855" w:hanging="180"/>
      </w:pPr>
    </w:lvl>
    <w:lvl w:ilvl="3" w:tplc="D6B6B7E0" w:tentative="1">
      <w:start w:val="1"/>
      <w:numFmt w:val="decimal"/>
      <w:lvlText w:val="%4."/>
      <w:lvlJc w:val="left"/>
      <w:pPr>
        <w:ind w:left="5575" w:hanging="360"/>
      </w:pPr>
    </w:lvl>
    <w:lvl w:ilvl="4" w:tplc="BC606854" w:tentative="1">
      <w:start w:val="1"/>
      <w:numFmt w:val="lowerLetter"/>
      <w:lvlText w:val="%5."/>
      <w:lvlJc w:val="left"/>
      <w:pPr>
        <w:ind w:left="6295" w:hanging="360"/>
      </w:pPr>
    </w:lvl>
    <w:lvl w:ilvl="5" w:tplc="F0E88A76" w:tentative="1">
      <w:start w:val="1"/>
      <w:numFmt w:val="lowerRoman"/>
      <w:lvlText w:val="%6."/>
      <w:lvlJc w:val="right"/>
      <w:pPr>
        <w:ind w:left="7015" w:hanging="180"/>
      </w:pPr>
    </w:lvl>
    <w:lvl w:ilvl="6" w:tplc="684EE89C" w:tentative="1">
      <w:start w:val="1"/>
      <w:numFmt w:val="decimal"/>
      <w:lvlText w:val="%7."/>
      <w:lvlJc w:val="left"/>
      <w:pPr>
        <w:ind w:left="7735" w:hanging="360"/>
      </w:pPr>
    </w:lvl>
    <w:lvl w:ilvl="7" w:tplc="5BB497F6" w:tentative="1">
      <w:start w:val="1"/>
      <w:numFmt w:val="lowerLetter"/>
      <w:lvlText w:val="%8."/>
      <w:lvlJc w:val="left"/>
      <w:pPr>
        <w:ind w:left="8455" w:hanging="360"/>
      </w:pPr>
    </w:lvl>
    <w:lvl w:ilvl="8" w:tplc="5E6CC49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E0B10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4775E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B31C1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E3F3"/>
  <w15:docId w15:val="{9AF00663-F44A-4F08-B338-78BB619D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448E-B594-48DA-BB6A-F5390D0D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12</cp:revision>
  <cp:lastPrinted>2024-04-08T12:48:00Z</cp:lastPrinted>
  <dcterms:created xsi:type="dcterms:W3CDTF">2021-04-20T10:09:00Z</dcterms:created>
  <dcterms:modified xsi:type="dcterms:W3CDTF">2024-04-08T12:48:00Z</dcterms:modified>
</cp:coreProperties>
</file>