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312BF" w:rsidTr="00D312BF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312BF" w:rsidRDefault="00D312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312BF" w:rsidRDefault="00D31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2BF" w:rsidRDefault="00D3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2BF" w:rsidRDefault="00D312BF" w:rsidP="00514A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514A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D312BF" w:rsidTr="00D312BF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BF" w:rsidRDefault="00D31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F2B4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F2B4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D312BF">
        <w:rPr>
          <w:rFonts w:ascii="Times New Roman" w:hAnsi="Times New Roman" w:cs="Times New Roman"/>
          <w:b/>
          <w:bCs/>
          <w:sz w:val="24"/>
          <w:szCs w:val="24"/>
        </w:rPr>
        <w:t>CLÁUDIO FERREIRA DA SILVA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Prefeito Municipal de Jaraguari-MS,</w:t>
      </w:r>
      <w:r w:rsidR="00D31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2BF" w:rsidRPr="00D312BF">
        <w:rPr>
          <w:rFonts w:ascii="Times New Roman" w:hAnsi="Times New Roman" w:cs="Times New Roman"/>
          <w:bCs/>
          <w:sz w:val="24"/>
          <w:szCs w:val="24"/>
        </w:rPr>
        <w:t>com cópia ao Senhor</w:t>
      </w:r>
      <w:r w:rsidR="00D312BF">
        <w:rPr>
          <w:rFonts w:ascii="Times New Roman" w:hAnsi="Times New Roman" w:cs="Times New Roman"/>
          <w:b/>
          <w:bCs/>
          <w:sz w:val="24"/>
          <w:szCs w:val="24"/>
        </w:rPr>
        <w:t xml:space="preserve"> HEVERTON MARIANO – Coordenador da Região Norte do Estado,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C10D2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INTERCEDER</w:t>
      </w:r>
      <w:r w:rsidR="004F2B4B">
        <w:rPr>
          <w:b/>
          <w:i/>
          <w:sz w:val="24"/>
          <w:szCs w:val="24"/>
        </w:rPr>
        <w:t xml:space="preserve"> JUNTO AOS ÓRGÃOS COMPETENTES</w:t>
      </w:r>
      <w:r>
        <w:rPr>
          <w:b/>
          <w:i/>
          <w:sz w:val="24"/>
          <w:szCs w:val="24"/>
        </w:rPr>
        <w:t>,</w:t>
      </w:r>
      <w:r w:rsidR="004F2B4B">
        <w:rPr>
          <w:b/>
          <w:i/>
          <w:sz w:val="24"/>
          <w:szCs w:val="24"/>
        </w:rPr>
        <w:t xml:space="preserve"> NO SENTIDO</w:t>
      </w:r>
      <w:r>
        <w:rPr>
          <w:b/>
          <w:i/>
          <w:sz w:val="24"/>
          <w:szCs w:val="24"/>
        </w:rPr>
        <w:t xml:space="preserve"> DE</w:t>
      </w:r>
      <w:r w:rsidR="004F2B4B">
        <w:rPr>
          <w:b/>
          <w:i/>
          <w:sz w:val="24"/>
          <w:szCs w:val="24"/>
        </w:rPr>
        <w:t xml:space="preserve"> FINALIZAR O ASFALTO</w:t>
      </w:r>
      <w:r>
        <w:rPr>
          <w:b/>
          <w:i/>
          <w:sz w:val="24"/>
          <w:szCs w:val="24"/>
        </w:rPr>
        <w:t xml:space="preserve"> DA</w:t>
      </w:r>
      <w:r w:rsidR="004F2B4B">
        <w:rPr>
          <w:b/>
          <w:i/>
          <w:sz w:val="24"/>
          <w:szCs w:val="24"/>
        </w:rPr>
        <w:t xml:space="preserve"> MS-244</w:t>
      </w:r>
      <w:r>
        <w:rPr>
          <w:b/>
          <w:i/>
          <w:sz w:val="24"/>
          <w:szCs w:val="24"/>
        </w:rPr>
        <w:t>, SAINDO DO JARAGUARI VELHO ATÉ O FINAL DA MESMA, NA DIVISA COM O MUNICÍPIO DE RIBAS DE RIO PARDO, CERCA DE 80 QUILÔMETROS</w:t>
      </w:r>
      <w:r w:rsidR="004F2B4B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F2B4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2BF" w:rsidRPr="00E65F9C" w:rsidRDefault="00C10D2C" w:rsidP="00D312B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conclusão do asfaltamento da R</w:t>
      </w:r>
      <w:r w:rsidR="00D312BF" w:rsidRPr="00E65F9C">
        <w:rPr>
          <w:rFonts w:ascii="Times New Roman" w:hAnsi="Times New Roman" w:cs="Times New Roman"/>
          <w:sz w:val="24"/>
          <w:szCs w:val="24"/>
        </w:rPr>
        <w:t xml:space="preserve">odovia MS-244 é essencial para promover o desenvolvimento econômico, social e logístico da região. O tráfego na via é prejudicado pelas más condições da estrada de terra, especialmente em períodos chuvosos, dificultando a locomoção e </w:t>
      </w:r>
      <w:r w:rsidR="00D312BF">
        <w:rPr>
          <w:rFonts w:ascii="Times New Roman" w:hAnsi="Times New Roman" w:cs="Times New Roman"/>
          <w:sz w:val="24"/>
          <w:szCs w:val="24"/>
        </w:rPr>
        <w:t>aumentando o risco de acidentes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D312BF">
        <w:rPr>
          <w:rFonts w:ascii="Times New Roman" w:hAnsi="Times New Roman" w:cs="Times New Roman"/>
          <w:sz w:val="24"/>
          <w:szCs w:val="24"/>
        </w:rPr>
        <w:t xml:space="preserve"> mesma </w:t>
      </w:r>
      <w:r w:rsidR="00D312BF" w:rsidRPr="00E65F9C">
        <w:rPr>
          <w:rFonts w:ascii="Times New Roman" w:hAnsi="Times New Roman" w:cs="Times New Roman"/>
          <w:sz w:val="24"/>
          <w:szCs w:val="24"/>
        </w:rPr>
        <w:t>é um importante corredor logístico para o escoamento da produç</w:t>
      </w:r>
      <w:r w:rsidR="00576B88">
        <w:rPr>
          <w:rFonts w:ascii="Times New Roman" w:hAnsi="Times New Roman" w:cs="Times New Roman"/>
          <w:sz w:val="24"/>
          <w:szCs w:val="24"/>
        </w:rPr>
        <w:t>ão agrícola e pecuária</w:t>
      </w:r>
      <w:r w:rsidR="00D312BF" w:rsidRPr="00E65F9C">
        <w:rPr>
          <w:rFonts w:ascii="Times New Roman" w:hAnsi="Times New Roman" w:cs="Times New Roman"/>
          <w:sz w:val="24"/>
          <w:szCs w:val="24"/>
        </w:rPr>
        <w:t>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F2B4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D312BF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4F2B4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23" w:rsidRDefault="005C3F23">
      <w:pPr>
        <w:spacing w:after="0" w:line="240" w:lineRule="auto"/>
      </w:pPr>
      <w:r>
        <w:separator/>
      </w:r>
    </w:p>
  </w:endnote>
  <w:endnote w:type="continuationSeparator" w:id="0">
    <w:p w:rsidR="005C3F23" w:rsidRDefault="005C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F2B4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4F2B4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23" w:rsidRDefault="005C3F23">
      <w:pPr>
        <w:spacing w:after="0" w:line="240" w:lineRule="auto"/>
      </w:pPr>
      <w:r>
        <w:separator/>
      </w:r>
    </w:p>
  </w:footnote>
  <w:footnote w:type="continuationSeparator" w:id="0">
    <w:p w:rsidR="005C3F23" w:rsidRDefault="005C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F2B4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F2B4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F2B4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8E47E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FB4C5D0" w:tentative="1">
      <w:start w:val="1"/>
      <w:numFmt w:val="lowerLetter"/>
      <w:lvlText w:val="%2."/>
      <w:lvlJc w:val="left"/>
      <w:pPr>
        <w:ind w:left="1440" w:hanging="360"/>
      </w:pPr>
    </w:lvl>
    <w:lvl w:ilvl="2" w:tplc="70CE324A" w:tentative="1">
      <w:start w:val="1"/>
      <w:numFmt w:val="lowerRoman"/>
      <w:lvlText w:val="%3."/>
      <w:lvlJc w:val="right"/>
      <w:pPr>
        <w:ind w:left="2160" w:hanging="180"/>
      </w:pPr>
    </w:lvl>
    <w:lvl w:ilvl="3" w:tplc="88D26940" w:tentative="1">
      <w:start w:val="1"/>
      <w:numFmt w:val="decimal"/>
      <w:lvlText w:val="%4."/>
      <w:lvlJc w:val="left"/>
      <w:pPr>
        <w:ind w:left="2880" w:hanging="360"/>
      </w:pPr>
    </w:lvl>
    <w:lvl w:ilvl="4" w:tplc="430687BE" w:tentative="1">
      <w:start w:val="1"/>
      <w:numFmt w:val="lowerLetter"/>
      <w:lvlText w:val="%5."/>
      <w:lvlJc w:val="left"/>
      <w:pPr>
        <w:ind w:left="3600" w:hanging="360"/>
      </w:pPr>
    </w:lvl>
    <w:lvl w:ilvl="5" w:tplc="08C010EA" w:tentative="1">
      <w:start w:val="1"/>
      <w:numFmt w:val="lowerRoman"/>
      <w:lvlText w:val="%6."/>
      <w:lvlJc w:val="right"/>
      <w:pPr>
        <w:ind w:left="4320" w:hanging="180"/>
      </w:pPr>
    </w:lvl>
    <w:lvl w:ilvl="6" w:tplc="38441AF0" w:tentative="1">
      <w:start w:val="1"/>
      <w:numFmt w:val="decimal"/>
      <w:lvlText w:val="%7."/>
      <w:lvlJc w:val="left"/>
      <w:pPr>
        <w:ind w:left="5040" w:hanging="360"/>
      </w:pPr>
    </w:lvl>
    <w:lvl w:ilvl="7" w:tplc="BF36F274" w:tentative="1">
      <w:start w:val="1"/>
      <w:numFmt w:val="lowerLetter"/>
      <w:lvlText w:val="%8."/>
      <w:lvlJc w:val="left"/>
      <w:pPr>
        <w:ind w:left="5760" w:hanging="360"/>
      </w:pPr>
    </w:lvl>
    <w:lvl w:ilvl="8" w:tplc="F2CAF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3629CE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A1AF0A0" w:tentative="1">
      <w:start w:val="1"/>
      <w:numFmt w:val="lowerLetter"/>
      <w:lvlText w:val="%2."/>
      <w:lvlJc w:val="left"/>
      <w:pPr>
        <w:ind w:left="4135" w:hanging="360"/>
      </w:pPr>
    </w:lvl>
    <w:lvl w:ilvl="2" w:tplc="EB4EAAF0" w:tentative="1">
      <w:start w:val="1"/>
      <w:numFmt w:val="lowerRoman"/>
      <w:lvlText w:val="%3."/>
      <w:lvlJc w:val="right"/>
      <w:pPr>
        <w:ind w:left="4855" w:hanging="180"/>
      </w:pPr>
    </w:lvl>
    <w:lvl w:ilvl="3" w:tplc="651C7F6C" w:tentative="1">
      <w:start w:val="1"/>
      <w:numFmt w:val="decimal"/>
      <w:lvlText w:val="%4."/>
      <w:lvlJc w:val="left"/>
      <w:pPr>
        <w:ind w:left="5575" w:hanging="360"/>
      </w:pPr>
    </w:lvl>
    <w:lvl w:ilvl="4" w:tplc="B4CC6D54" w:tentative="1">
      <w:start w:val="1"/>
      <w:numFmt w:val="lowerLetter"/>
      <w:lvlText w:val="%5."/>
      <w:lvlJc w:val="left"/>
      <w:pPr>
        <w:ind w:left="6295" w:hanging="360"/>
      </w:pPr>
    </w:lvl>
    <w:lvl w:ilvl="5" w:tplc="C62AED8C" w:tentative="1">
      <w:start w:val="1"/>
      <w:numFmt w:val="lowerRoman"/>
      <w:lvlText w:val="%6."/>
      <w:lvlJc w:val="right"/>
      <w:pPr>
        <w:ind w:left="7015" w:hanging="180"/>
      </w:pPr>
    </w:lvl>
    <w:lvl w:ilvl="6" w:tplc="B734C902" w:tentative="1">
      <w:start w:val="1"/>
      <w:numFmt w:val="decimal"/>
      <w:lvlText w:val="%7."/>
      <w:lvlJc w:val="left"/>
      <w:pPr>
        <w:ind w:left="7735" w:hanging="360"/>
      </w:pPr>
    </w:lvl>
    <w:lvl w:ilvl="7" w:tplc="FDD0D856" w:tentative="1">
      <w:start w:val="1"/>
      <w:numFmt w:val="lowerLetter"/>
      <w:lvlText w:val="%8."/>
      <w:lvlJc w:val="left"/>
      <w:pPr>
        <w:ind w:left="8455" w:hanging="360"/>
      </w:pPr>
    </w:lvl>
    <w:lvl w:ilvl="8" w:tplc="1CEE47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4F2B4B"/>
    <w:rsid w:val="00501EF1"/>
    <w:rsid w:val="00514AC2"/>
    <w:rsid w:val="00516B90"/>
    <w:rsid w:val="00557BB2"/>
    <w:rsid w:val="00576B88"/>
    <w:rsid w:val="00577399"/>
    <w:rsid w:val="00595164"/>
    <w:rsid w:val="005A501F"/>
    <w:rsid w:val="005C3F23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E7E60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0D2C"/>
    <w:rsid w:val="00C12059"/>
    <w:rsid w:val="00C16A6A"/>
    <w:rsid w:val="00C2701D"/>
    <w:rsid w:val="00C27483"/>
    <w:rsid w:val="00C82E10"/>
    <w:rsid w:val="00CB3C6C"/>
    <w:rsid w:val="00CE054E"/>
    <w:rsid w:val="00D24BCE"/>
    <w:rsid w:val="00D312BF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2F93"/>
  <w15:docId w15:val="{8C3D0357-943C-4131-A28C-A53C0607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AD56-D5F3-485A-B4D8-A6471CDA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2025-02-20T11:27:00Z</cp:lastPrinted>
  <dcterms:created xsi:type="dcterms:W3CDTF">2021-04-20T10:09:00Z</dcterms:created>
  <dcterms:modified xsi:type="dcterms:W3CDTF">2025-02-20T11:48:00Z</dcterms:modified>
</cp:coreProperties>
</file>