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F57AC9" w14:paraId="5946AD41" w14:textId="77777777" w:rsidTr="00F57AC9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7B2617BF" w14:textId="77777777" w:rsidR="00F57AC9" w:rsidRDefault="00F57AC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69FC3C" w14:textId="77777777" w:rsidR="00F57AC9" w:rsidRDefault="00F57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FE81C2" w14:textId="77777777" w:rsidR="00F57AC9" w:rsidRDefault="00F57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01C4C1FA" w14:textId="77777777" w:rsidR="00F57AC9" w:rsidRDefault="00F57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745246C5" w14:textId="77777777" w:rsidR="00F57AC9" w:rsidRDefault="00F57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1371E131" w14:textId="77777777" w:rsidR="00F57AC9" w:rsidRDefault="00F57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12D8D551" w14:textId="77777777" w:rsidR="00F57AC9" w:rsidRDefault="00F57A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237C46F7" w14:textId="77777777" w:rsidR="00F57AC9" w:rsidRDefault="00F57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71BB3098" w14:textId="77777777" w:rsidR="00F57AC9" w:rsidRDefault="00F57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442045" w14:textId="77777777" w:rsidR="00F57AC9" w:rsidRDefault="00F57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6C405" w14:textId="77777777" w:rsidR="00F57AC9" w:rsidRDefault="00F57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ABC32" w14:textId="77777777" w:rsidR="00F57AC9" w:rsidRDefault="00F57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2B5D6" w14:textId="6B545AF7" w:rsidR="00F57AC9" w:rsidRDefault="00F57A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027/2022</w:t>
            </w:r>
          </w:p>
        </w:tc>
      </w:tr>
      <w:tr w:rsidR="00F57AC9" w14:paraId="2860C7E1" w14:textId="77777777" w:rsidTr="00F57AC9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80A4" w14:textId="56609A89" w:rsidR="00F57AC9" w:rsidRDefault="00F57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RENÊ SÉRGIO LIMA DE MOURA – </w:t>
            </w:r>
            <w:r w:rsidR="00C241D6">
              <w:rPr>
                <w:rFonts w:ascii="Times New Roman" w:hAnsi="Times New Roman" w:cs="Times New Roman"/>
                <w:b/>
                <w:sz w:val="24"/>
                <w:szCs w:val="24"/>
              </w:rPr>
              <w:t>Sem Partido</w:t>
            </w:r>
          </w:p>
        </w:tc>
      </w:tr>
    </w:tbl>
    <w:p w14:paraId="064F7892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D12972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2FBAED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2FF00" w14:textId="77777777" w:rsidR="00F725A8" w:rsidRPr="00B43DA9" w:rsidRDefault="003C671B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39D61DE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7C04457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60A7B0C" w14:textId="1E32B5DC" w:rsidR="00F725A8" w:rsidRPr="00B43DA9" w:rsidRDefault="003C671B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F57A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1B1F531A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1BC3DAD3" w14:textId="139375F9" w:rsidR="00E60C37" w:rsidRPr="00E60C37" w:rsidRDefault="00F57AC9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PROVIDENCIAR, COM A MÁXIMA URGÊNCIA POSSÍVEL, A REGULAMETAÇÃO </w:t>
      </w:r>
      <w:r w:rsidR="00FE6DB3">
        <w:rPr>
          <w:b/>
          <w:i/>
          <w:sz w:val="24"/>
          <w:szCs w:val="24"/>
        </w:rPr>
        <w:t xml:space="preserve">NECESSÁRIA </w:t>
      </w:r>
      <w:r>
        <w:rPr>
          <w:b/>
          <w:i/>
          <w:sz w:val="24"/>
          <w:szCs w:val="24"/>
        </w:rPr>
        <w:t>PARA UTILIZAÇÃO DO ESPAÇO PÚBLICO ONDE FUTURAMENTE FUNCIONARÁ O BALNEÁRIO MUNICIPAL</w:t>
      </w:r>
    </w:p>
    <w:p w14:paraId="43AE83FA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09F7EC" w14:textId="77777777" w:rsidR="00E60C37" w:rsidRPr="00E60C37" w:rsidRDefault="003C671B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2E78D401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69F7D6" w14:textId="3A953A10" w:rsidR="00020E1B" w:rsidRDefault="00F57AC9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Com a recente aquisição da</w:t>
      </w:r>
      <w:r w:rsidR="00A66730">
        <w:rPr>
          <w:sz w:val="24"/>
          <w:szCs w:val="24"/>
        </w:rPr>
        <w:t>quela</w:t>
      </w:r>
      <w:r>
        <w:rPr>
          <w:sz w:val="24"/>
          <w:szCs w:val="24"/>
        </w:rPr>
        <w:t xml:space="preserve"> área</w:t>
      </w:r>
      <w:r w:rsidR="00A66730">
        <w:rPr>
          <w:sz w:val="24"/>
          <w:szCs w:val="24"/>
        </w:rPr>
        <w:t>,</w:t>
      </w:r>
      <w:r>
        <w:rPr>
          <w:sz w:val="24"/>
          <w:szCs w:val="24"/>
        </w:rPr>
        <w:t xml:space="preserve"> antes denominada Pingo de Ouro, se faz necessária sua regulamentação para que a população em geral possa fazer utilização daquele espaço</w:t>
      </w:r>
      <w:r w:rsidR="00A66730">
        <w:rPr>
          <w:sz w:val="24"/>
          <w:szCs w:val="24"/>
        </w:rPr>
        <w:t xml:space="preserve"> de acordo com </w:t>
      </w:r>
      <w:r w:rsidR="00FE6DB3">
        <w:rPr>
          <w:sz w:val="24"/>
          <w:szCs w:val="24"/>
        </w:rPr>
        <w:t xml:space="preserve">as normas </w:t>
      </w:r>
      <w:r w:rsidR="00A66730">
        <w:rPr>
          <w:sz w:val="24"/>
          <w:szCs w:val="24"/>
        </w:rPr>
        <w:t>legais.</w:t>
      </w:r>
    </w:p>
    <w:p w14:paraId="37D5F77F" w14:textId="77777777" w:rsidR="00F57AC9" w:rsidRPr="00B43DA9" w:rsidRDefault="00F57AC9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3855C5E7" w14:textId="77777777" w:rsidR="00F725A8" w:rsidRPr="00B43DA9" w:rsidRDefault="003C671B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11 de abril de 2022</w:t>
      </w:r>
      <w:r w:rsidRPr="00B43DA9">
        <w:rPr>
          <w:sz w:val="24"/>
          <w:szCs w:val="24"/>
        </w:rPr>
        <w:t>.</w:t>
      </w:r>
    </w:p>
    <w:p w14:paraId="4D95FDD1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371F09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3AE4328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F5339C8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6DCAF5C" w14:textId="1C521B2E" w:rsidR="00F725A8" w:rsidRPr="00B43DA9" w:rsidRDefault="003C671B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Renê Sérgio Lima de Moura </w:t>
      </w:r>
      <w:r w:rsidR="00C241D6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1D6">
        <w:rPr>
          <w:rFonts w:ascii="Times New Roman" w:hAnsi="Times New Roman" w:cs="Times New Roman"/>
          <w:b/>
          <w:sz w:val="24"/>
          <w:szCs w:val="24"/>
        </w:rPr>
        <w:t>Sem Partido</w:t>
      </w:r>
    </w:p>
    <w:p w14:paraId="4B402015" w14:textId="77777777" w:rsidR="00F725A8" w:rsidRPr="00B43DA9" w:rsidRDefault="003C671B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761BA04A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3954C" w14:textId="77777777" w:rsidR="00CB4350" w:rsidRDefault="00CB4350">
      <w:pPr>
        <w:spacing w:after="0" w:line="240" w:lineRule="auto"/>
      </w:pPr>
      <w:r>
        <w:separator/>
      </w:r>
    </w:p>
  </w:endnote>
  <w:endnote w:type="continuationSeparator" w:id="0">
    <w:p w14:paraId="1CEDE7D0" w14:textId="77777777" w:rsidR="00CB4350" w:rsidRDefault="00CB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5BDE9" w14:textId="77777777" w:rsidR="00F506EC" w:rsidRPr="000C3F6E" w:rsidRDefault="003C671B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08D37428" w14:textId="77777777" w:rsidR="00DA74D3" w:rsidRPr="000C3F6E" w:rsidRDefault="003C671B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93466" w14:textId="77777777" w:rsidR="00CB4350" w:rsidRDefault="00CB4350">
      <w:pPr>
        <w:spacing w:after="0" w:line="240" w:lineRule="auto"/>
      </w:pPr>
      <w:r>
        <w:separator/>
      </w:r>
    </w:p>
  </w:footnote>
  <w:footnote w:type="continuationSeparator" w:id="0">
    <w:p w14:paraId="455CED34" w14:textId="77777777" w:rsidR="00CB4350" w:rsidRDefault="00CB4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47385" w14:textId="77777777" w:rsidR="00B577A6" w:rsidRDefault="003C671B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62932111" wp14:editId="416874C6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2708100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31117BA6" w14:textId="77777777" w:rsidR="00B577A6" w:rsidRPr="000C3F6E" w:rsidRDefault="003C671B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06C14DF3" w14:textId="77777777" w:rsidR="00B577A6" w:rsidRPr="00B577A6" w:rsidRDefault="003C671B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F54A379" wp14:editId="4D10471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C0A28D5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13006B80" w:tentative="1">
      <w:start w:val="1"/>
      <w:numFmt w:val="lowerLetter"/>
      <w:lvlText w:val="%2."/>
      <w:lvlJc w:val="left"/>
      <w:pPr>
        <w:ind w:left="1440" w:hanging="360"/>
      </w:pPr>
    </w:lvl>
    <w:lvl w:ilvl="2" w:tplc="7130AC1A" w:tentative="1">
      <w:start w:val="1"/>
      <w:numFmt w:val="lowerRoman"/>
      <w:lvlText w:val="%3."/>
      <w:lvlJc w:val="right"/>
      <w:pPr>
        <w:ind w:left="2160" w:hanging="180"/>
      </w:pPr>
    </w:lvl>
    <w:lvl w:ilvl="3" w:tplc="FBAC91C0" w:tentative="1">
      <w:start w:val="1"/>
      <w:numFmt w:val="decimal"/>
      <w:lvlText w:val="%4."/>
      <w:lvlJc w:val="left"/>
      <w:pPr>
        <w:ind w:left="2880" w:hanging="360"/>
      </w:pPr>
    </w:lvl>
    <w:lvl w:ilvl="4" w:tplc="E8CC768A" w:tentative="1">
      <w:start w:val="1"/>
      <w:numFmt w:val="lowerLetter"/>
      <w:lvlText w:val="%5."/>
      <w:lvlJc w:val="left"/>
      <w:pPr>
        <w:ind w:left="3600" w:hanging="360"/>
      </w:pPr>
    </w:lvl>
    <w:lvl w:ilvl="5" w:tplc="EB98E05E" w:tentative="1">
      <w:start w:val="1"/>
      <w:numFmt w:val="lowerRoman"/>
      <w:lvlText w:val="%6."/>
      <w:lvlJc w:val="right"/>
      <w:pPr>
        <w:ind w:left="4320" w:hanging="180"/>
      </w:pPr>
    </w:lvl>
    <w:lvl w:ilvl="6" w:tplc="0A163F4E" w:tentative="1">
      <w:start w:val="1"/>
      <w:numFmt w:val="decimal"/>
      <w:lvlText w:val="%7."/>
      <w:lvlJc w:val="left"/>
      <w:pPr>
        <w:ind w:left="5040" w:hanging="360"/>
      </w:pPr>
    </w:lvl>
    <w:lvl w:ilvl="7" w:tplc="F54266AC" w:tentative="1">
      <w:start w:val="1"/>
      <w:numFmt w:val="lowerLetter"/>
      <w:lvlText w:val="%8."/>
      <w:lvlJc w:val="left"/>
      <w:pPr>
        <w:ind w:left="5760" w:hanging="360"/>
      </w:pPr>
    </w:lvl>
    <w:lvl w:ilvl="8" w:tplc="2B8AC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2DA0AF1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C44D1C6" w:tentative="1">
      <w:start w:val="1"/>
      <w:numFmt w:val="lowerLetter"/>
      <w:lvlText w:val="%2."/>
      <w:lvlJc w:val="left"/>
      <w:pPr>
        <w:ind w:left="4135" w:hanging="360"/>
      </w:pPr>
    </w:lvl>
    <w:lvl w:ilvl="2" w:tplc="5A445F86" w:tentative="1">
      <w:start w:val="1"/>
      <w:numFmt w:val="lowerRoman"/>
      <w:lvlText w:val="%3."/>
      <w:lvlJc w:val="right"/>
      <w:pPr>
        <w:ind w:left="4855" w:hanging="180"/>
      </w:pPr>
    </w:lvl>
    <w:lvl w:ilvl="3" w:tplc="FA88F168" w:tentative="1">
      <w:start w:val="1"/>
      <w:numFmt w:val="decimal"/>
      <w:lvlText w:val="%4."/>
      <w:lvlJc w:val="left"/>
      <w:pPr>
        <w:ind w:left="5575" w:hanging="360"/>
      </w:pPr>
    </w:lvl>
    <w:lvl w:ilvl="4" w:tplc="A9C8CBC2" w:tentative="1">
      <w:start w:val="1"/>
      <w:numFmt w:val="lowerLetter"/>
      <w:lvlText w:val="%5."/>
      <w:lvlJc w:val="left"/>
      <w:pPr>
        <w:ind w:left="6295" w:hanging="360"/>
      </w:pPr>
    </w:lvl>
    <w:lvl w:ilvl="5" w:tplc="617AEDC0" w:tentative="1">
      <w:start w:val="1"/>
      <w:numFmt w:val="lowerRoman"/>
      <w:lvlText w:val="%6."/>
      <w:lvlJc w:val="right"/>
      <w:pPr>
        <w:ind w:left="7015" w:hanging="180"/>
      </w:pPr>
    </w:lvl>
    <w:lvl w:ilvl="6" w:tplc="67849A42" w:tentative="1">
      <w:start w:val="1"/>
      <w:numFmt w:val="decimal"/>
      <w:lvlText w:val="%7."/>
      <w:lvlJc w:val="left"/>
      <w:pPr>
        <w:ind w:left="7735" w:hanging="360"/>
      </w:pPr>
    </w:lvl>
    <w:lvl w:ilvl="7" w:tplc="62584190" w:tentative="1">
      <w:start w:val="1"/>
      <w:numFmt w:val="lowerLetter"/>
      <w:lvlText w:val="%8."/>
      <w:lvlJc w:val="left"/>
      <w:pPr>
        <w:ind w:left="8455" w:hanging="360"/>
      </w:pPr>
    </w:lvl>
    <w:lvl w:ilvl="8" w:tplc="A6A484C0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896210423">
    <w:abstractNumId w:val="1"/>
  </w:num>
  <w:num w:numId="2" w16cid:durableId="281306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3C671B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3FDB"/>
    <w:rsid w:val="009B427A"/>
    <w:rsid w:val="009C323A"/>
    <w:rsid w:val="009E07BE"/>
    <w:rsid w:val="00A33D90"/>
    <w:rsid w:val="00A52D6F"/>
    <w:rsid w:val="00A66730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41D6"/>
    <w:rsid w:val="00C2701D"/>
    <w:rsid w:val="00C27483"/>
    <w:rsid w:val="00C82E10"/>
    <w:rsid w:val="00CB3C6C"/>
    <w:rsid w:val="00CB4350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57AC9"/>
    <w:rsid w:val="00F608DB"/>
    <w:rsid w:val="00F725A8"/>
    <w:rsid w:val="00FA0D7B"/>
    <w:rsid w:val="00FA2AE1"/>
    <w:rsid w:val="00FA3448"/>
    <w:rsid w:val="00FA5C78"/>
    <w:rsid w:val="00FC78FF"/>
    <w:rsid w:val="00FE6DB3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236A"/>
  <w15:docId w15:val="{50701818-E9B6-45E7-B615-11EB249D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14</cp:revision>
  <cp:lastPrinted>2022-04-11T11:35:00Z</cp:lastPrinted>
  <dcterms:created xsi:type="dcterms:W3CDTF">2021-04-20T10:09:00Z</dcterms:created>
  <dcterms:modified xsi:type="dcterms:W3CDTF">2022-04-11T11:37:00Z</dcterms:modified>
</cp:coreProperties>
</file>