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74297" w14:paraId="269102E3" w14:textId="77777777" w:rsidTr="0017429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C037605" w14:textId="77777777" w:rsidR="00174297" w:rsidRDefault="001742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35D35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B875C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D748460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A073A4F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2549D99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32ED991" w14:textId="77777777" w:rsidR="00174297" w:rsidRDefault="001742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75D4122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F986455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DE673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8DE4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1B94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B5A4" w14:textId="77777777" w:rsidR="00174297" w:rsidRDefault="001742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028/2022</w:t>
            </w:r>
          </w:p>
        </w:tc>
      </w:tr>
      <w:tr w:rsidR="00174297" w14:paraId="401DAB69" w14:textId="77777777" w:rsidTr="00174297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7BAF" w14:textId="77777777" w:rsidR="00174297" w:rsidRDefault="001742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4D45B5E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F77A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A96D" w14:textId="77777777" w:rsidR="00F725A8" w:rsidRPr="00B43DA9" w:rsidRDefault="00684EF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3666F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188CDC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E0B540" w14:textId="1696DA78" w:rsidR="00F725A8" w:rsidRPr="00B43DA9" w:rsidRDefault="00684EF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7F7391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F7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696569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0844F33" w14:textId="77777777" w:rsidR="00174297" w:rsidRDefault="00174297" w:rsidP="00174297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</w:t>
      </w:r>
      <w:r w:rsidR="00F10BF1">
        <w:rPr>
          <w:rFonts w:ascii="Times New Roman" w:hAnsi="Times New Roman" w:cs="Times New Roman"/>
          <w:b/>
          <w:bCs/>
          <w:i/>
          <w:sz w:val="24"/>
          <w:szCs w:val="24"/>
        </w:rPr>
        <w:t>UM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LIMPEZA PÚBLICA, MEDIANTE ROÇADA E RETIRADA DE ENTULHO </w:t>
      </w:r>
      <w:r w:rsidR="00F10BF1">
        <w:rPr>
          <w:rFonts w:ascii="Times New Roman" w:hAnsi="Times New Roman" w:cs="Times New Roman"/>
          <w:b/>
          <w:bCs/>
          <w:i/>
          <w:sz w:val="24"/>
          <w:szCs w:val="24"/>
        </w:rPr>
        <w:t>E ABE</w:t>
      </w:r>
      <w:r w:rsidR="00BC57DF">
        <w:rPr>
          <w:rFonts w:ascii="Times New Roman" w:hAnsi="Times New Roman" w:cs="Times New Roman"/>
          <w:b/>
          <w:bCs/>
          <w:i/>
          <w:sz w:val="24"/>
          <w:szCs w:val="24"/>
        </w:rPr>
        <w:t>R</w:t>
      </w:r>
      <w:r w:rsidR="00F10B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TURA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DAS RUAS D</w:t>
      </w:r>
      <w:r w:rsidR="00F10BF1">
        <w:rPr>
          <w:rFonts w:ascii="Times New Roman" w:hAnsi="Times New Roman" w:cs="Times New Roman"/>
          <w:b/>
          <w:bCs/>
          <w:i/>
          <w:sz w:val="24"/>
          <w:szCs w:val="24"/>
        </w:rPr>
        <w:t>A VILA TRIÂNGULO.</w:t>
      </w:r>
    </w:p>
    <w:p w14:paraId="6EDF0C80" w14:textId="77777777" w:rsidR="00174297" w:rsidRDefault="00174297" w:rsidP="00174297">
      <w:pPr>
        <w:pStyle w:val="Corpodetexto"/>
        <w:spacing w:after="0"/>
        <w:rPr>
          <w:rFonts w:ascii="Times New Roman" w:hAnsi="Times New Roman" w:cs="Times New Roman"/>
          <w:sz w:val="24"/>
          <w:szCs w:val="24"/>
        </w:rPr>
      </w:pPr>
    </w:p>
    <w:p w14:paraId="7DEF7472" w14:textId="77777777" w:rsidR="00174297" w:rsidRDefault="00174297" w:rsidP="0017429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6533F02" w14:textId="77777777" w:rsidR="00174297" w:rsidRDefault="00174297" w:rsidP="0017429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52AD6" w14:textId="77777777" w:rsidR="00174297" w:rsidRDefault="00174297" w:rsidP="00174297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realizar a limpeza </w:t>
      </w:r>
      <w:r w:rsidR="00F10BF1">
        <w:rPr>
          <w:sz w:val="24"/>
          <w:szCs w:val="24"/>
        </w:rPr>
        <w:t xml:space="preserve">e a abertura </w:t>
      </w:r>
      <w:r>
        <w:rPr>
          <w:sz w:val="24"/>
          <w:szCs w:val="24"/>
        </w:rPr>
        <w:t xml:space="preserve">daquelas Ruas, tendo em vista que </w:t>
      </w:r>
      <w:r w:rsidR="00F10BF1">
        <w:rPr>
          <w:sz w:val="24"/>
          <w:szCs w:val="24"/>
        </w:rPr>
        <w:t>o mato tomou conta</w:t>
      </w:r>
      <w:r w:rsidR="00E13A99">
        <w:rPr>
          <w:sz w:val="24"/>
          <w:szCs w:val="24"/>
        </w:rPr>
        <w:t>,</w:t>
      </w:r>
      <w:r w:rsidR="00F10BF1">
        <w:rPr>
          <w:sz w:val="24"/>
          <w:szCs w:val="24"/>
        </w:rPr>
        <w:t xml:space="preserve"> gerando</w:t>
      </w:r>
      <w:r>
        <w:rPr>
          <w:sz w:val="24"/>
          <w:szCs w:val="24"/>
        </w:rPr>
        <w:t xml:space="preserve"> transtornos aos moradores</w:t>
      </w:r>
      <w:r w:rsidR="00F10BF1">
        <w:rPr>
          <w:sz w:val="24"/>
          <w:szCs w:val="24"/>
        </w:rPr>
        <w:t xml:space="preserve"> devido o aparecimento de muitos insetos e </w:t>
      </w:r>
      <w:r>
        <w:rPr>
          <w:sz w:val="24"/>
          <w:szCs w:val="24"/>
        </w:rPr>
        <w:t>abrig</w:t>
      </w:r>
      <w:r w:rsidR="00F10BF1">
        <w:rPr>
          <w:sz w:val="24"/>
          <w:szCs w:val="24"/>
        </w:rPr>
        <w:t>o para</w:t>
      </w:r>
      <w:r>
        <w:rPr>
          <w:sz w:val="24"/>
          <w:szCs w:val="24"/>
        </w:rPr>
        <w:t xml:space="preserve"> animais peçonhentos, os quais são altamente danosos para a população. </w:t>
      </w:r>
    </w:p>
    <w:p w14:paraId="356917E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BC7C42E" w14:textId="77777777" w:rsidR="00F725A8" w:rsidRPr="00B43DA9" w:rsidRDefault="00684EF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abril de 2022</w:t>
      </w:r>
      <w:r w:rsidRPr="00B43DA9">
        <w:rPr>
          <w:sz w:val="24"/>
          <w:szCs w:val="24"/>
        </w:rPr>
        <w:t>.</w:t>
      </w:r>
    </w:p>
    <w:p w14:paraId="59BDCD7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FFCE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61656B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2090BF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01D9F28" w14:textId="77777777" w:rsidR="00F725A8" w:rsidRPr="00B43DA9" w:rsidRDefault="00684EF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- </w:t>
      </w:r>
      <w:r w:rsidR="00174297">
        <w:rPr>
          <w:rFonts w:ascii="Times New Roman" w:hAnsi="Times New Roman" w:cs="Times New Roman"/>
          <w:b/>
          <w:sz w:val="24"/>
          <w:szCs w:val="24"/>
        </w:rPr>
        <w:t>PP</w:t>
      </w:r>
    </w:p>
    <w:p w14:paraId="1B6FAEDB" w14:textId="77777777" w:rsidR="00F725A8" w:rsidRPr="00B43DA9" w:rsidRDefault="00684EF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693BB9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37A5" w14:textId="77777777" w:rsidR="00085CE1" w:rsidRDefault="00085CE1">
      <w:pPr>
        <w:spacing w:after="0" w:line="240" w:lineRule="auto"/>
      </w:pPr>
      <w:r>
        <w:separator/>
      </w:r>
    </w:p>
  </w:endnote>
  <w:endnote w:type="continuationSeparator" w:id="0">
    <w:p w14:paraId="1DEA636F" w14:textId="77777777" w:rsidR="00085CE1" w:rsidRDefault="0008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5C4" w14:textId="77777777" w:rsidR="00F506EC" w:rsidRPr="000C3F6E" w:rsidRDefault="00684EF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358DB6F" w14:textId="77777777" w:rsidR="00DA74D3" w:rsidRPr="000C3F6E" w:rsidRDefault="00684EF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B359" w14:textId="77777777" w:rsidR="00085CE1" w:rsidRDefault="00085CE1">
      <w:pPr>
        <w:spacing w:after="0" w:line="240" w:lineRule="auto"/>
      </w:pPr>
      <w:r>
        <w:separator/>
      </w:r>
    </w:p>
  </w:footnote>
  <w:footnote w:type="continuationSeparator" w:id="0">
    <w:p w14:paraId="51EAB69E" w14:textId="77777777" w:rsidR="00085CE1" w:rsidRDefault="0008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E49A" w14:textId="77777777" w:rsidR="00B577A6" w:rsidRDefault="00684EF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5B24E47" wp14:editId="6471D8B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26BAA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CD40571" w14:textId="77777777" w:rsidR="00B577A6" w:rsidRPr="000C3F6E" w:rsidRDefault="00684EF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CE1994A" w14:textId="77777777" w:rsidR="00B577A6" w:rsidRPr="00B577A6" w:rsidRDefault="00684EF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E9436BA" wp14:editId="170471A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0806C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61A2860" w:tentative="1">
      <w:start w:val="1"/>
      <w:numFmt w:val="lowerLetter"/>
      <w:lvlText w:val="%2."/>
      <w:lvlJc w:val="left"/>
      <w:pPr>
        <w:ind w:left="1440" w:hanging="360"/>
      </w:pPr>
    </w:lvl>
    <w:lvl w:ilvl="2" w:tplc="5E04123C" w:tentative="1">
      <w:start w:val="1"/>
      <w:numFmt w:val="lowerRoman"/>
      <w:lvlText w:val="%3."/>
      <w:lvlJc w:val="right"/>
      <w:pPr>
        <w:ind w:left="2160" w:hanging="180"/>
      </w:pPr>
    </w:lvl>
    <w:lvl w:ilvl="3" w:tplc="C8BA4330" w:tentative="1">
      <w:start w:val="1"/>
      <w:numFmt w:val="decimal"/>
      <w:lvlText w:val="%4."/>
      <w:lvlJc w:val="left"/>
      <w:pPr>
        <w:ind w:left="2880" w:hanging="360"/>
      </w:pPr>
    </w:lvl>
    <w:lvl w:ilvl="4" w:tplc="E542CFEE" w:tentative="1">
      <w:start w:val="1"/>
      <w:numFmt w:val="lowerLetter"/>
      <w:lvlText w:val="%5."/>
      <w:lvlJc w:val="left"/>
      <w:pPr>
        <w:ind w:left="3600" w:hanging="360"/>
      </w:pPr>
    </w:lvl>
    <w:lvl w:ilvl="5" w:tplc="8410B8BA" w:tentative="1">
      <w:start w:val="1"/>
      <w:numFmt w:val="lowerRoman"/>
      <w:lvlText w:val="%6."/>
      <w:lvlJc w:val="right"/>
      <w:pPr>
        <w:ind w:left="4320" w:hanging="180"/>
      </w:pPr>
    </w:lvl>
    <w:lvl w:ilvl="6" w:tplc="2FD0A68E" w:tentative="1">
      <w:start w:val="1"/>
      <w:numFmt w:val="decimal"/>
      <w:lvlText w:val="%7."/>
      <w:lvlJc w:val="left"/>
      <w:pPr>
        <w:ind w:left="5040" w:hanging="360"/>
      </w:pPr>
    </w:lvl>
    <w:lvl w:ilvl="7" w:tplc="3C0288C0" w:tentative="1">
      <w:start w:val="1"/>
      <w:numFmt w:val="lowerLetter"/>
      <w:lvlText w:val="%8."/>
      <w:lvlJc w:val="left"/>
      <w:pPr>
        <w:ind w:left="5760" w:hanging="360"/>
      </w:pPr>
    </w:lvl>
    <w:lvl w:ilvl="8" w:tplc="97A4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0F0C0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4FEEB2E" w:tentative="1">
      <w:start w:val="1"/>
      <w:numFmt w:val="lowerLetter"/>
      <w:lvlText w:val="%2."/>
      <w:lvlJc w:val="left"/>
      <w:pPr>
        <w:ind w:left="4135" w:hanging="360"/>
      </w:pPr>
    </w:lvl>
    <w:lvl w:ilvl="2" w:tplc="05388058" w:tentative="1">
      <w:start w:val="1"/>
      <w:numFmt w:val="lowerRoman"/>
      <w:lvlText w:val="%3."/>
      <w:lvlJc w:val="right"/>
      <w:pPr>
        <w:ind w:left="4855" w:hanging="180"/>
      </w:pPr>
    </w:lvl>
    <w:lvl w:ilvl="3" w:tplc="4E301C24" w:tentative="1">
      <w:start w:val="1"/>
      <w:numFmt w:val="decimal"/>
      <w:lvlText w:val="%4."/>
      <w:lvlJc w:val="left"/>
      <w:pPr>
        <w:ind w:left="5575" w:hanging="360"/>
      </w:pPr>
    </w:lvl>
    <w:lvl w:ilvl="4" w:tplc="09289A56" w:tentative="1">
      <w:start w:val="1"/>
      <w:numFmt w:val="lowerLetter"/>
      <w:lvlText w:val="%5."/>
      <w:lvlJc w:val="left"/>
      <w:pPr>
        <w:ind w:left="6295" w:hanging="360"/>
      </w:pPr>
    </w:lvl>
    <w:lvl w:ilvl="5" w:tplc="72A6EB9C" w:tentative="1">
      <w:start w:val="1"/>
      <w:numFmt w:val="lowerRoman"/>
      <w:lvlText w:val="%6."/>
      <w:lvlJc w:val="right"/>
      <w:pPr>
        <w:ind w:left="7015" w:hanging="180"/>
      </w:pPr>
    </w:lvl>
    <w:lvl w:ilvl="6" w:tplc="71AE83C8" w:tentative="1">
      <w:start w:val="1"/>
      <w:numFmt w:val="decimal"/>
      <w:lvlText w:val="%7."/>
      <w:lvlJc w:val="left"/>
      <w:pPr>
        <w:ind w:left="7735" w:hanging="360"/>
      </w:pPr>
    </w:lvl>
    <w:lvl w:ilvl="7" w:tplc="29D6587A" w:tentative="1">
      <w:start w:val="1"/>
      <w:numFmt w:val="lowerLetter"/>
      <w:lvlText w:val="%8."/>
      <w:lvlJc w:val="left"/>
      <w:pPr>
        <w:ind w:left="8455" w:hanging="360"/>
      </w:pPr>
    </w:lvl>
    <w:lvl w:ilvl="8" w:tplc="B07031D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55363632">
    <w:abstractNumId w:val="1"/>
  </w:num>
  <w:num w:numId="2" w16cid:durableId="39420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5CE1"/>
    <w:rsid w:val="0009789D"/>
    <w:rsid w:val="000C3F6E"/>
    <w:rsid w:val="000E24FB"/>
    <w:rsid w:val="000E5924"/>
    <w:rsid w:val="00122F22"/>
    <w:rsid w:val="001369FC"/>
    <w:rsid w:val="0015002E"/>
    <w:rsid w:val="00174297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41B9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EF2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7391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E084A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57DF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7CF6"/>
    <w:rsid w:val="00DC0B77"/>
    <w:rsid w:val="00E0776B"/>
    <w:rsid w:val="00E13A99"/>
    <w:rsid w:val="00E42A89"/>
    <w:rsid w:val="00E457EB"/>
    <w:rsid w:val="00E60C37"/>
    <w:rsid w:val="00E73AC8"/>
    <w:rsid w:val="00E82992"/>
    <w:rsid w:val="00E83A19"/>
    <w:rsid w:val="00EF7B11"/>
    <w:rsid w:val="00F04A5B"/>
    <w:rsid w:val="00F10BF1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58EC"/>
  <w15:docId w15:val="{D729AE29-71DC-4F29-8878-0DE6B1E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2022-04-19T11:52:00Z</cp:lastPrinted>
  <dcterms:created xsi:type="dcterms:W3CDTF">2021-04-20T10:09:00Z</dcterms:created>
  <dcterms:modified xsi:type="dcterms:W3CDTF">2022-04-19T11:52:00Z</dcterms:modified>
</cp:coreProperties>
</file>