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283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D1137" w:rsidTr="007D1137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D1137" w:rsidRDefault="007D113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37" w:rsidRDefault="007D11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030/2025</w:t>
            </w:r>
          </w:p>
        </w:tc>
      </w:tr>
      <w:tr w:rsidR="007D1137" w:rsidTr="007D1137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7" w:rsidRDefault="007D11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JOAQUIM MACIEL DE SOUSA -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137" w:rsidRDefault="007D11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725A8" w:rsidRPr="00B43DA9" w:rsidRDefault="0046081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D1137" w:rsidRDefault="00460817" w:rsidP="007D113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1137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7D1137">
        <w:rPr>
          <w:rFonts w:ascii="Times New Roman" w:hAnsi="Times New Roman" w:cs="Times New Roman"/>
          <w:sz w:val="24"/>
          <w:szCs w:val="24"/>
        </w:rPr>
        <w:t xml:space="preserve"> </w:t>
      </w:r>
      <w:r w:rsidR="007D1137"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 w:rsidR="007D1137">
        <w:rPr>
          <w:rFonts w:ascii="Times New Roman" w:hAnsi="Times New Roman" w:cs="Times New Roman"/>
          <w:bCs/>
          <w:sz w:val="24"/>
          <w:szCs w:val="24"/>
        </w:rPr>
        <w:t>com cópia</w:t>
      </w:r>
      <w:r w:rsidR="007D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137">
        <w:rPr>
          <w:rFonts w:ascii="Times New Roman" w:hAnsi="Times New Roman" w:cs="Times New Roman"/>
          <w:bCs/>
          <w:sz w:val="24"/>
          <w:szCs w:val="24"/>
        </w:rPr>
        <w:t xml:space="preserve">ao </w:t>
      </w:r>
      <w:proofErr w:type="spellStart"/>
      <w:r w:rsidR="007D1137">
        <w:rPr>
          <w:rFonts w:ascii="Times New Roman" w:hAnsi="Times New Roman" w:cs="Times New Roman"/>
          <w:bCs/>
          <w:sz w:val="24"/>
          <w:szCs w:val="24"/>
        </w:rPr>
        <w:t>Srº</w:t>
      </w:r>
      <w:proofErr w:type="spellEnd"/>
      <w:r w:rsidR="007D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137">
        <w:rPr>
          <w:rFonts w:ascii="Times New Roman" w:hAnsi="Times New Roman" w:cs="Times New Roman"/>
          <w:b/>
          <w:sz w:val="24"/>
          <w:szCs w:val="24"/>
        </w:rPr>
        <w:t>JACSON JOSÉ ROSA DA SILVA</w:t>
      </w:r>
      <w:r w:rsidR="007D1137">
        <w:rPr>
          <w:rFonts w:ascii="Times New Roman" w:hAnsi="Times New Roman" w:cs="Times New Roman"/>
          <w:sz w:val="24"/>
          <w:szCs w:val="24"/>
        </w:rPr>
        <w:t xml:space="preserve"> </w:t>
      </w:r>
      <w:r w:rsidR="007D1137">
        <w:rPr>
          <w:rFonts w:ascii="Times New Roman" w:hAnsi="Times New Roman" w:cs="Times New Roman"/>
          <w:b/>
          <w:sz w:val="24"/>
          <w:szCs w:val="24"/>
        </w:rPr>
        <w:t xml:space="preserve">– Secretário Municipal de Educação, </w:t>
      </w:r>
      <w:r w:rsidR="007D1137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46081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</w:t>
      </w:r>
      <w:r w:rsidR="007D1137">
        <w:rPr>
          <w:b/>
          <w:i/>
          <w:sz w:val="24"/>
          <w:szCs w:val="24"/>
        </w:rPr>
        <w:t>OVIDENCIAR A AQUISIÇÃO DE UM VEÍ</w:t>
      </w:r>
      <w:r w:rsidR="002833D5">
        <w:rPr>
          <w:b/>
          <w:i/>
          <w:sz w:val="24"/>
          <w:szCs w:val="24"/>
        </w:rPr>
        <w:t>CULO AUTO MOTOR TIPO “Ô</w:t>
      </w:r>
      <w:r>
        <w:rPr>
          <w:b/>
          <w:i/>
          <w:sz w:val="24"/>
          <w:szCs w:val="24"/>
        </w:rPr>
        <w:t>NIBUS</w:t>
      </w:r>
      <w:r w:rsidR="002833D5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t xml:space="preserve"> PARA A</w:t>
      </w:r>
      <w:r w:rsidR="007D1137">
        <w:rPr>
          <w:b/>
          <w:i/>
          <w:sz w:val="24"/>
          <w:szCs w:val="24"/>
        </w:rPr>
        <w:t xml:space="preserve">TENDER A DEMANDA DA ZONA RURAL </w:t>
      </w:r>
      <w:r>
        <w:rPr>
          <w:b/>
          <w:i/>
          <w:sz w:val="24"/>
          <w:szCs w:val="24"/>
        </w:rPr>
        <w:t xml:space="preserve">NO TRANSPORTE ESCOLAR DO </w:t>
      </w:r>
      <w:r w:rsidR="002833D5">
        <w:rPr>
          <w:b/>
          <w:i/>
          <w:sz w:val="24"/>
          <w:szCs w:val="24"/>
        </w:rPr>
        <w:t xml:space="preserve">NOSSO </w:t>
      </w:r>
      <w:r>
        <w:rPr>
          <w:b/>
          <w:i/>
          <w:sz w:val="24"/>
          <w:szCs w:val="24"/>
        </w:rPr>
        <w:t>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460817" w:rsidP="00740814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57744" w:rsidRDefault="00E57744" w:rsidP="0074081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0814" w:rsidRDefault="00740814" w:rsidP="00740814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necessidade de um transporte escolar adequado para a zona rural é fundamental para garantir o acesso à educação de forma segura, eficiente e inclusiva. A aquisição do ônibus atende às diretrizes nacionais de transporte escolar e ao direito constitucional à educação, contribuindo para o desenvolvimento educacional e social da comunidade rural.</w:t>
      </w:r>
    </w:p>
    <w:p w:rsidR="00740814" w:rsidRDefault="00740814" w:rsidP="0074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46081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6 de março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D1137" w:rsidRDefault="007D1137" w:rsidP="007D1137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JOAQUIM MACIEL DE SOUSA - PSDB</w:t>
      </w:r>
    </w:p>
    <w:p w:rsidR="007D1137" w:rsidRDefault="007D1137" w:rsidP="007D1137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7D1137" w:rsidRDefault="007D1137" w:rsidP="007D1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sectPr w:rsidR="007817D8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2D" w:rsidRDefault="007D502D">
      <w:pPr>
        <w:spacing w:after="0" w:line="240" w:lineRule="auto"/>
      </w:pPr>
      <w:r>
        <w:separator/>
      </w:r>
    </w:p>
  </w:endnote>
  <w:endnote w:type="continuationSeparator" w:id="0">
    <w:p w:rsidR="007D502D" w:rsidRDefault="007D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46081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46081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2D" w:rsidRDefault="007D502D">
      <w:pPr>
        <w:spacing w:after="0" w:line="240" w:lineRule="auto"/>
      </w:pPr>
      <w:r>
        <w:separator/>
      </w:r>
    </w:p>
  </w:footnote>
  <w:footnote w:type="continuationSeparator" w:id="0">
    <w:p w:rsidR="007D502D" w:rsidRDefault="007D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46081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46081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46081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394B05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F34584A" w:tentative="1">
      <w:start w:val="1"/>
      <w:numFmt w:val="lowerLetter"/>
      <w:lvlText w:val="%2."/>
      <w:lvlJc w:val="left"/>
      <w:pPr>
        <w:ind w:left="1440" w:hanging="360"/>
      </w:pPr>
    </w:lvl>
    <w:lvl w:ilvl="2" w:tplc="7AB25E3E" w:tentative="1">
      <w:start w:val="1"/>
      <w:numFmt w:val="lowerRoman"/>
      <w:lvlText w:val="%3."/>
      <w:lvlJc w:val="right"/>
      <w:pPr>
        <w:ind w:left="2160" w:hanging="180"/>
      </w:pPr>
    </w:lvl>
    <w:lvl w:ilvl="3" w:tplc="F06AD04A" w:tentative="1">
      <w:start w:val="1"/>
      <w:numFmt w:val="decimal"/>
      <w:lvlText w:val="%4."/>
      <w:lvlJc w:val="left"/>
      <w:pPr>
        <w:ind w:left="2880" w:hanging="360"/>
      </w:pPr>
    </w:lvl>
    <w:lvl w:ilvl="4" w:tplc="65E8FBB4" w:tentative="1">
      <w:start w:val="1"/>
      <w:numFmt w:val="lowerLetter"/>
      <w:lvlText w:val="%5."/>
      <w:lvlJc w:val="left"/>
      <w:pPr>
        <w:ind w:left="3600" w:hanging="360"/>
      </w:pPr>
    </w:lvl>
    <w:lvl w:ilvl="5" w:tplc="AC20F35E" w:tentative="1">
      <w:start w:val="1"/>
      <w:numFmt w:val="lowerRoman"/>
      <w:lvlText w:val="%6."/>
      <w:lvlJc w:val="right"/>
      <w:pPr>
        <w:ind w:left="4320" w:hanging="180"/>
      </w:pPr>
    </w:lvl>
    <w:lvl w:ilvl="6" w:tplc="066CA552" w:tentative="1">
      <w:start w:val="1"/>
      <w:numFmt w:val="decimal"/>
      <w:lvlText w:val="%7."/>
      <w:lvlJc w:val="left"/>
      <w:pPr>
        <w:ind w:left="5040" w:hanging="360"/>
      </w:pPr>
    </w:lvl>
    <w:lvl w:ilvl="7" w:tplc="E0E8E86E" w:tentative="1">
      <w:start w:val="1"/>
      <w:numFmt w:val="lowerLetter"/>
      <w:lvlText w:val="%8."/>
      <w:lvlJc w:val="left"/>
      <w:pPr>
        <w:ind w:left="5760" w:hanging="360"/>
      </w:pPr>
    </w:lvl>
    <w:lvl w:ilvl="8" w:tplc="8506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10E9C8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BFEBCAC" w:tentative="1">
      <w:start w:val="1"/>
      <w:numFmt w:val="lowerLetter"/>
      <w:lvlText w:val="%2."/>
      <w:lvlJc w:val="left"/>
      <w:pPr>
        <w:ind w:left="4135" w:hanging="360"/>
      </w:pPr>
    </w:lvl>
    <w:lvl w:ilvl="2" w:tplc="C0341274" w:tentative="1">
      <w:start w:val="1"/>
      <w:numFmt w:val="lowerRoman"/>
      <w:lvlText w:val="%3."/>
      <w:lvlJc w:val="right"/>
      <w:pPr>
        <w:ind w:left="4855" w:hanging="180"/>
      </w:pPr>
    </w:lvl>
    <w:lvl w:ilvl="3" w:tplc="6A6E8384" w:tentative="1">
      <w:start w:val="1"/>
      <w:numFmt w:val="decimal"/>
      <w:lvlText w:val="%4."/>
      <w:lvlJc w:val="left"/>
      <w:pPr>
        <w:ind w:left="5575" w:hanging="360"/>
      </w:pPr>
    </w:lvl>
    <w:lvl w:ilvl="4" w:tplc="F53A7454" w:tentative="1">
      <w:start w:val="1"/>
      <w:numFmt w:val="lowerLetter"/>
      <w:lvlText w:val="%5."/>
      <w:lvlJc w:val="left"/>
      <w:pPr>
        <w:ind w:left="6295" w:hanging="360"/>
      </w:pPr>
    </w:lvl>
    <w:lvl w:ilvl="5" w:tplc="307EA070" w:tentative="1">
      <w:start w:val="1"/>
      <w:numFmt w:val="lowerRoman"/>
      <w:lvlText w:val="%6."/>
      <w:lvlJc w:val="right"/>
      <w:pPr>
        <w:ind w:left="7015" w:hanging="180"/>
      </w:pPr>
    </w:lvl>
    <w:lvl w:ilvl="6" w:tplc="843EE20A" w:tentative="1">
      <w:start w:val="1"/>
      <w:numFmt w:val="decimal"/>
      <w:lvlText w:val="%7."/>
      <w:lvlJc w:val="left"/>
      <w:pPr>
        <w:ind w:left="7735" w:hanging="360"/>
      </w:pPr>
    </w:lvl>
    <w:lvl w:ilvl="7" w:tplc="26248DFA" w:tentative="1">
      <w:start w:val="1"/>
      <w:numFmt w:val="lowerLetter"/>
      <w:lvlText w:val="%8."/>
      <w:lvlJc w:val="left"/>
      <w:pPr>
        <w:ind w:left="8455" w:hanging="360"/>
      </w:pPr>
    </w:lvl>
    <w:lvl w:ilvl="8" w:tplc="218A213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6096F"/>
    <w:rsid w:val="001761A0"/>
    <w:rsid w:val="001921F5"/>
    <w:rsid w:val="001D2844"/>
    <w:rsid w:val="001F0E46"/>
    <w:rsid w:val="002321C2"/>
    <w:rsid w:val="00270AE9"/>
    <w:rsid w:val="00282780"/>
    <w:rsid w:val="002833D5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60817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4081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1137"/>
    <w:rsid w:val="007D2F2E"/>
    <w:rsid w:val="007D502D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57744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7371"/>
  <w15:docId w15:val="{6D5F4EE6-E035-4000-8AE4-78C378CF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F474-B440-4825-B1A4-10F20207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2025-03-10T12:08:00Z</cp:lastPrinted>
  <dcterms:created xsi:type="dcterms:W3CDTF">2021-04-20T10:09:00Z</dcterms:created>
  <dcterms:modified xsi:type="dcterms:W3CDTF">2025-03-10T12:08:00Z</dcterms:modified>
</cp:coreProperties>
</file>