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08499D" w:rsidTr="0008499D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08499D" w:rsidRDefault="0008499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99D" w:rsidRDefault="0008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499D" w:rsidRDefault="0008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08499D" w:rsidRDefault="0008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08499D" w:rsidRDefault="0008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08499D" w:rsidRDefault="0008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08499D" w:rsidRDefault="000849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08499D" w:rsidRDefault="0008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08499D" w:rsidRDefault="0008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99D" w:rsidRDefault="0008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9D" w:rsidRDefault="0008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9D" w:rsidRDefault="0008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9D" w:rsidRDefault="0008499D" w:rsidP="000849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08499D" w:rsidTr="0008499D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9D" w:rsidRDefault="0008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PSDB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4403EC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4403EC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084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08499D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POR MEIO DE REGULAMENTAÇÃO, ATRAVÉS DE UM DECRETO MUNICIPAL QUE TODOS OS COORDENADORES (AS) DA </w:t>
      </w:r>
      <w:r w:rsidRPr="0008499D">
        <w:rPr>
          <w:b/>
          <w:i/>
          <w:sz w:val="24"/>
          <w:szCs w:val="24"/>
        </w:rPr>
        <w:t>COORDENADORIA MUNICIPA</w:t>
      </w:r>
      <w:bookmarkStart w:id="0" w:name="_GoBack"/>
      <w:bookmarkEnd w:id="0"/>
      <w:r w:rsidRPr="0008499D">
        <w:rPr>
          <w:b/>
          <w:i/>
          <w:sz w:val="24"/>
          <w:szCs w:val="24"/>
        </w:rPr>
        <w:t>L DE POLÍTICAS DE PROMOÇÃO DA IGUALDADE RACIAL - CMPPIR,</w:t>
      </w:r>
      <w:r>
        <w:rPr>
          <w:b/>
          <w:i/>
          <w:sz w:val="24"/>
          <w:szCs w:val="24"/>
        </w:rPr>
        <w:t xml:space="preserve"> SEJAM REPRESENTANTES DA COMUNIDADE QUILOMBOLA DE FURNAS DO DIONÍSIO.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4403EC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Default="0008499D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A Coordenadoria de Políticas de Promoção da Igualdade Racial terá como principal objetivo a melhoria da qualidade de vida da População Negra, dos Povos e Comunidades Tradicionais de Matriz Africana do Município de </w:t>
      </w: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>. Assim sendo, nada mais justo que o Coordenador (a) seja um representante da Comunidade Quilombola de Furnas do Dionísio.</w:t>
      </w:r>
    </w:p>
    <w:p w:rsidR="0008499D" w:rsidRPr="00B43DA9" w:rsidRDefault="0008499D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4403EC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maio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4403E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PSDB</w:t>
      </w:r>
    </w:p>
    <w:p w:rsidR="00F725A8" w:rsidRPr="00B43DA9" w:rsidRDefault="004403EC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EC" w:rsidRDefault="004403EC">
      <w:pPr>
        <w:spacing w:after="0" w:line="240" w:lineRule="auto"/>
      </w:pPr>
      <w:r>
        <w:separator/>
      </w:r>
    </w:p>
  </w:endnote>
  <w:endnote w:type="continuationSeparator" w:id="0">
    <w:p w:rsidR="004403EC" w:rsidRDefault="0044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4403E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4403EC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EC" w:rsidRDefault="004403EC">
      <w:pPr>
        <w:spacing w:after="0" w:line="240" w:lineRule="auto"/>
      </w:pPr>
      <w:r>
        <w:separator/>
      </w:r>
    </w:p>
  </w:footnote>
  <w:footnote w:type="continuationSeparator" w:id="0">
    <w:p w:rsidR="004403EC" w:rsidRDefault="0044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403E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4403E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4403E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F64067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07E8E00" w:tentative="1">
      <w:start w:val="1"/>
      <w:numFmt w:val="lowerLetter"/>
      <w:lvlText w:val="%2."/>
      <w:lvlJc w:val="left"/>
      <w:pPr>
        <w:ind w:left="1440" w:hanging="360"/>
      </w:pPr>
    </w:lvl>
    <w:lvl w:ilvl="2" w:tplc="07382974" w:tentative="1">
      <w:start w:val="1"/>
      <w:numFmt w:val="lowerRoman"/>
      <w:lvlText w:val="%3."/>
      <w:lvlJc w:val="right"/>
      <w:pPr>
        <w:ind w:left="2160" w:hanging="180"/>
      </w:pPr>
    </w:lvl>
    <w:lvl w:ilvl="3" w:tplc="CD1A11A6" w:tentative="1">
      <w:start w:val="1"/>
      <w:numFmt w:val="decimal"/>
      <w:lvlText w:val="%4."/>
      <w:lvlJc w:val="left"/>
      <w:pPr>
        <w:ind w:left="2880" w:hanging="360"/>
      </w:pPr>
    </w:lvl>
    <w:lvl w:ilvl="4" w:tplc="6D8E7A8A" w:tentative="1">
      <w:start w:val="1"/>
      <w:numFmt w:val="lowerLetter"/>
      <w:lvlText w:val="%5."/>
      <w:lvlJc w:val="left"/>
      <w:pPr>
        <w:ind w:left="3600" w:hanging="360"/>
      </w:pPr>
    </w:lvl>
    <w:lvl w:ilvl="5" w:tplc="95E2963E" w:tentative="1">
      <w:start w:val="1"/>
      <w:numFmt w:val="lowerRoman"/>
      <w:lvlText w:val="%6."/>
      <w:lvlJc w:val="right"/>
      <w:pPr>
        <w:ind w:left="4320" w:hanging="180"/>
      </w:pPr>
    </w:lvl>
    <w:lvl w:ilvl="6" w:tplc="6D6A00D6" w:tentative="1">
      <w:start w:val="1"/>
      <w:numFmt w:val="decimal"/>
      <w:lvlText w:val="%7."/>
      <w:lvlJc w:val="left"/>
      <w:pPr>
        <w:ind w:left="5040" w:hanging="360"/>
      </w:pPr>
    </w:lvl>
    <w:lvl w:ilvl="7" w:tplc="771A7B76" w:tentative="1">
      <w:start w:val="1"/>
      <w:numFmt w:val="lowerLetter"/>
      <w:lvlText w:val="%8."/>
      <w:lvlJc w:val="left"/>
      <w:pPr>
        <w:ind w:left="5760" w:hanging="360"/>
      </w:pPr>
    </w:lvl>
    <w:lvl w:ilvl="8" w:tplc="E940D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5F8337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73AA3B4" w:tentative="1">
      <w:start w:val="1"/>
      <w:numFmt w:val="lowerLetter"/>
      <w:lvlText w:val="%2."/>
      <w:lvlJc w:val="left"/>
      <w:pPr>
        <w:ind w:left="4135" w:hanging="360"/>
      </w:pPr>
    </w:lvl>
    <w:lvl w:ilvl="2" w:tplc="C67644AA" w:tentative="1">
      <w:start w:val="1"/>
      <w:numFmt w:val="lowerRoman"/>
      <w:lvlText w:val="%3."/>
      <w:lvlJc w:val="right"/>
      <w:pPr>
        <w:ind w:left="4855" w:hanging="180"/>
      </w:pPr>
    </w:lvl>
    <w:lvl w:ilvl="3" w:tplc="8E56FBDC" w:tentative="1">
      <w:start w:val="1"/>
      <w:numFmt w:val="decimal"/>
      <w:lvlText w:val="%4."/>
      <w:lvlJc w:val="left"/>
      <w:pPr>
        <w:ind w:left="5575" w:hanging="360"/>
      </w:pPr>
    </w:lvl>
    <w:lvl w:ilvl="4" w:tplc="AC0A79A0" w:tentative="1">
      <w:start w:val="1"/>
      <w:numFmt w:val="lowerLetter"/>
      <w:lvlText w:val="%5."/>
      <w:lvlJc w:val="left"/>
      <w:pPr>
        <w:ind w:left="6295" w:hanging="360"/>
      </w:pPr>
    </w:lvl>
    <w:lvl w:ilvl="5" w:tplc="90FA296C" w:tentative="1">
      <w:start w:val="1"/>
      <w:numFmt w:val="lowerRoman"/>
      <w:lvlText w:val="%6."/>
      <w:lvlJc w:val="right"/>
      <w:pPr>
        <w:ind w:left="7015" w:hanging="180"/>
      </w:pPr>
    </w:lvl>
    <w:lvl w:ilvl="6" w:tplc="6212AD90" w:tentative="1">
      <w:start w:val="1"/>
      <w:numFmt w:val="decimal"/>
      <w:lvlText w:val="%7."/>
      <w:lvlJc w:val="left"/>
      <w:pPr>
        <w:ind w:left="7735" w:hanging="360"/>
      </w:pPr>
    </w:lvl>
    <w:lvl w:ilvl="7" w:tplc="12886DD4" w:tentative="1">
      <w:start w:val="1"/>
      <w:numFmt w:val="lowerLetter"/>
      <w:lvlText w:val="%8."/>
      <w:lvlJc w:val="left"/>
      <w:pPr>
        <w:ind w:left="8455" w:hanging="360"/>
      </w:pPr>
    </w:lvl>
    <w:lvl w:ilvl="8" w:tplc="EF5E971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8499D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403EC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9204"/>
  <w15:docId w15:val="{BBCB9C97-EDE6-46B1-80BE-4A08328C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3781-9596-4956-8C4F-9657F1B6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11</cp:revision>
  <cp:lastPrinted>2024-05-07T13:37:00Z</cp:lastPrinted>
  <dcterms:created xsi:type="dcterms:W3CDTF">2021-04-20T10:09:00Z</dcterms:created>
  <dcterms:modified xsi:type="dcterms:W3CDTF">2024-05-07T13:37:00Z</dcterms:modified>
</cp:coreProperties>
</file>