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0090C" w:rsidTr="00B0090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0090C" w:rsidRDefault="00B009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90C" w:rsidRDefault="00E438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038</w:t>
            </w:r>
            <w:r w:rsidR="00B0090C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B0090C" w:rsidTr="00B0090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C" w:rsidRDefault="00B00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44FB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44FB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B00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B44FB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INCLUSÃO NA LDO, NA LOA E NO PPA, A CRIAÇÃO DE UMA SUBPREFEITURA NA COMUNIDADE DO ASSENTAMENTO ESTRELA,</w:t>
      </w:r>
      <w:r w:rsidR="00E438A3">
        <w:rPr>
          <w:b/>
          <w:i/>
          <w:sz w:val="24"/>
          <w:szCs w:val="24"/>
        </w:rPr>
        <w:t xml:space="preserve"> Á</w:t>
      </w:r>
      <w:bookmarkStart w:id="0" w:name="_GoBack"/>
      <w:bookmarkEnd w:id="0"/>
      <w:r w:rsidR="00B0090C">
        <w:rPr>
          <w:b/>
          <w:i/>
          <w:sz w:val="24"/>
          <w:szCs w:val="24"/>
        </w:rPr>
        <w:t>REA RURAL D</w:t>
      </w:r>
      <w:r>
        <w:rPr>
          <w:b/>
          <w:i/>
          <w:sz w:val="24"/>
          <w:szCs w:val="24"/>
        </w:rPr>
        <w:t>ESTE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44FB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0090C" w:rsidRDefault="00B0090C" w:rsidP="00B0090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criação de uma Subprefeitura na Comunidade citada é essencial para atender a demanda local e para prestar serviços de atendimento, recebimento dos pedidos e reclamações da população, solução para os problemas apontados, planejamento, regulamentação e fiscalização do uso do solo, assistência social e promoção da prática do esporte, do lazer e da cultura. Também são atividades principais a manutenção da infraestrutura urbana e projetos e obras da região.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44FB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44FB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B44FB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62" w:rsidRDefault="00A33162">
      <w:pPr>
        <w:spacing w:after="0" w:line="240" w:lineRule="auto"/>
      </w:pPr>
      <w:r>
        <w:separator/>
      </w:r>
    </w:p>
  </w:endnote>
  <w:endnote w:type="continuationSeparator" w:id="0">
    <w:p w:rsidR="00A33162" w:rsidRDefault="00A3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44FB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44FB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62" w:rsidRDefault="00A33162">
      <w:pPr>
        <w:spacing w:after="0" w:line="240" w:lineRule="auto"/>
      </w:pPr>
      <w:r>
        <w:separator/>
      </w:r>
    </w:p>
  </w:footnote>
  <w:footnote w:type="continuationSeparator" w:id="0">
    <w:p w:rsidR="00A33162" w:rsidRDefault="00A3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44FB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44FB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44FB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D62A47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FC4100" w:tentative="1">
      <w:start w:val="1"/>
      <w:numFmt w:val="lowerLetter"/>
      <w:lvlText w:val="%2."/>
      <w:lvlJc w:val="left"/>
      <w:pPr>
        <w:ind w:left="1440" w:hanging="360"/>
      </w:pPr>
    </w:lvl>
    <w:lvl w:ilvl="2" w:tplc="EE920D2E" w:tentative="1">
      <w:start w:val="1"/>
      <w:numFmt w:val="lowerRoman"/>
      <w:lvlText w:val="%3."/>
      <w:lvlJc w:val="right"/>
      <w:pPr>
        <w:ind w:left="2160" w:hanging="180"/>
      </w:pPr>
    </w:lvl>
    <w:lvl w:ilvl="3" w:tplc="178EE266" w:tentative="1">
      <w:start w:val="1"/>
      <w:numFmt w:val="decimal"/>
      <w:lvlText w:val="%4."/>
      <w:lvlJc w:val="left"/>
      <w:pPr>
        <w:ind w:left="2880" w:hanging="360"/>
      </w:pPr>
    </w:lvl>
    <w:lvl w:ilvl="4" w:tplc="2266EB6E" w:tentative="1">
      <w:start w:val="1"/>
      <w:numFmt w:val="lowerLetter"/>
      <w:lvlText w:val="%5."/>
      <w:lvlJc w:val="left"/>
      <w:pPr>
        <w:ind w:left="3600" w:hanging="360"/>
      </w:pPr>
    </w:lvl>
    <w:lvl w:ilvl="5" w:tplc="A23A0D72" w:tentative="1">
      <w:start w:val="1"/>
      <w:numFmt w:val="lowerRoman"/>
      <w:lvlText w:val="%6."/>
      <w:lvlJc w:val="right"/>
      <w:pPr>
        <w:ind w:left="4320" w:hanging="180"/>
      </w:pPr>
    </w:lvl>
    <w:lvl w:ilvl="6" w:tplc="2EF2446E" w:tentative="1">
      <w:start w:val="1"/>
      <w:numFmt w:val="decimal"/>
      <w:lvlText w:val="%7."/>
      <w:lvlJc w:val="left"/>
      <w:pPr>
        <w:ind w:left="5040" w:hanging="360"/>
      </w:pPr>
    </w:lvl>
    <w:lvl w:ilvl="7" w:tplc="84984990" w:tentative="1">
      <w:start w:val="1"/>
      <w:numFmt w:val="lowerLetter"/>
      <w:lvlText w:val="%8."/>
      <w:lvlJc w:val="left"/>
      <w:pPr>
        <w:ind w:left="5760" w:hanging="360"/>
      </w:pPr>
    </w:lvl>
    <w:lvl w:ilvl="8" w:tplc="676E6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77EEB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24C146C" w:tentative="1">
      <w:start w:val="1"/>
      <w:numFmt w:val="lowerLetter"/>
      <w:lvlText w:val="%2."/>
      <w:lvlJc w:val="left"/>
      <w:pPr>
        <w:ind w:left="4135" w:hanging="360"/>
      </w:pPr>
    </w:lvl>
    <w:lvl w:ilvl="2" w:tplc="DBE0C05A" w:tentative="1">
      <w:start w:val="1"/>
      <w:numFmt w:val="lowerRoman"/>
      <w:lvlText w:val="%3."/>
      <w:lvlJc w:val="right"/>
      <w:pPr>
        <w:ind w:left="4855" w:hanging="180"/>
      </w:pPr>
    </w:lvl>
    <w:lvl w:ilvl="3" w:tplc="D4066276" w:tentative="1">
      <w:start w:val="1"/>
      <w:numFmt w:val="decimal"/>
      <w:lvlText w:val="%4."/>
      <w:lvlJc w:val="left"/>
      <w:pPr>
        <w:ind w:left="5575" w:hanging="360"/>
      </w:pPr>
    </w:lvl>
    <w:lvl w:ilvl="4" w:tplc="D44C0A08" w:tentative="1">
      <w:start w:val="1"/>
      <w:numFmt w:val="lowerLetter"/>
      <w:lvlText w:val="%5."/>
      <w:lvlJc w:val="left"/>
      <w:pPr>
        <w:ind w:left="6295" w:hanging="360"/>
      </w:pPr>
    </w:lvl>
    <w:lvl w:ilvl="5" w:tplc="397001E8" w:tentative="1">
      <w:start w:val="1"/>
      <w:numFmt w:val="lowerRoman"/>
      <w:lvlText w:val="%6."/>
      <w:lvlJc w:val="right"/>
      <w:pPr>
        <w:ind w:left="7015" w:hanging="180"/>
      </w:pPr>
    </w:lvl>
    <w:lvl w:ilvl="6" w:tplc="9218341A" w:tentative="1">
      <w:start w:val="1"/>
      <w:numFmt w:val="decimal"/>
      <w:lvlText w:val="%7."/>
      <w:lvlJc w:val="left"/>
      <w:pPr>
        <w:ind w:left="7735" w:hanging="360"/>
      </w:pPr>
    </w:lvl>
    <w:lvl w:ilvl="7" w:tplc="48C8720E" w:tentative="1">
      <w:start w:val="1"/>
      <w:numFmt w:val="lowerLetter"/>
      <w:lvlText w:val="%8."/>
      <w:lvlJc w:val="left"/>
      <w:pPr>
        <w:ind w:left="8455" w:hanging="360"/>
      </w:pPr>
    </w:lvl>
    <w:lvl w:ilvl="8" w:tplc="241A5C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162"/>
    <w:rsid w:val="00A33D90"/>
    <w:rsid w:val="00A52D6F"/>
    <w:rsid w:val="00A805F9"/>
    <w:rsid w:val="00AC0ED4"/>
    <w:rsid w:val="00AC3113"/>
    <w:rsid w:val="00AD1D4B"/>
    <w:rsid w:val="00B0090C"/>
    <w:rsid w:val="00B24177"/>
    <w:rsid w:val="00B372F4"/>
    <w:rsid w:val="00B43DA9"/>
    <w:rsid w:val="00B44FBB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38A3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31C"/>
  <w15:docId w15:val="{BE833835-1EC1-4F3E-865A-DD1B2789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CA12-9561-44E2-A597-181BB15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2024-06-04T11:23:00Z</dcterms:modified>
</cp:coreProperties>
</file>