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F3B23" w14:paraId="5FA065C8" w14:textId="77777777" w:rsidTr="000F3B2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224B204" w14:textId="77777777" w:rsidR="000F3B23" w:rsidRDefault="000F3B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E2B32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BCFF7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146166B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8D6B8A0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0759CFA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B140E44" w14:textId="77777777" w:rsidR="000F3B23" w:rsidRDefault="000F3B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B7432D2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3CEA6B0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D8648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318D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CD4F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166E" w14:textId="1AAF0F5D" w:rsidR="000F3B23" w:rsidRDefault="000F3B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0F3B23" w14:paraId="318AF797" w14:textId="77777777" w:rsidTr="000F3B2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921C" w14:textId="77777777" w:rsidR="000F3B23" w:rsidRDefault="000F3B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520C8A2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E105B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6406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0DAD4" w14:textId="77777777" w:rsidR="00F725A8" w:rsidRPr="00B43DA9" w:rsidRDefault="00EB096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97A7B7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0A1A3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39D21ED" w14:textId="32300FEF" w:rsidR="00F725A8" w:rsidRDefault="00EB096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E022A4">
        <w:rPr>
          <w:rFonts w:ascii="Times New Roman" w:hAnsi="Times New Roman" w:cs="Times New Roman"/>
          <w:sz w:val="24"/>
          <w:szCs w:val="24"/>
        </w:rPr>
        <w:t>ao</w:t>
      </w:r>
      <w:r w:rsidR="000F3B23">
        <w:rPr>
          <w:rFonts w:ascii="Times New Roman" w:hAnsi="Times New Roman" w:cs="Times New Roman"/>
          <w:sz w:val="24"/>
          <w:szCs w:val="24"/>
        </w:rPr>
        <w:t xml:space="preserve"> </w:t>
      </w:r>
      <w:r w:rsidR="00E022A4">
        <w:rPr>
          <w:rFonts w:ascii="Times New Roman" w:hAnsi="Times New Roman" w:cs="Times New Roman"/>
          <w:b/>
          <w:bCs/>
          <w:sz w:val="24"/>
          <w:szCs w:val="24"/>
        </w:rPr>
        <w:t xml:space="preserve">Grupo Energisa S. </w:t>
      </w:r>
      <w:proofErr w:type="gramStart"/>
      <w:r w:rsidR="00E022A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0F3B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3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4ED23830" w14:textId="71C26958" w:rsidR="00E022A4" w:rsidRDefault="00E022A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A5041FD" w14:textId="4F46B78A" w:rsidR="00E022A4" w:rsidRPr="0074617F" w:rsidRDefault="0074617F" w:rsidP="00E022A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AGENDAR E </w:t>
      </w:r>
      <w:r w:rsidR="00E022A4" w:rsidRPr="0074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REALIZAR UM DIA DE AÇÃO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 </w:t>
      </w:r>
      <w:r w:rsidR="00E022A4" w:rsidRPr="0074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CAMINHÃO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22A4" w:rsidRPr="00746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NOSSA ENERGIA EM NOSSO MUNICÍPIO DE JARAGUARI.</w:t>
      </w:r>
    </w:p>
    <w:p w14:paraId="09686236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C7069" w14:textId="77777777" w:rsidR="00E60C37" w:rsidRPr="00E60C37" w:rsidRDefault="00EB096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B163A02" w14:textId="77777777" w:rsidR="0074617F" w:rsidRDefault="0074617F" w:rsidP="0074617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1597F6" w14:textId="286D0F44" w:rsidR="0074617F" w:rsidRPr="0074617F" w:rsidRDefault="00E022A4" w:rsidP="0074617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Caminhão Nossa Energia promove </w:t>
      </w: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 de </w:t>
      </w: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evento onde os clientes podem se cadastrar na Tarifa Social, negociar os débitos 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existentes, 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>Substituição de lâmpadas incandescentes e/ou fluorescentes compactas por lâmpadas LED, para os consumidores cadastrados na Tarifa Social da Energia Elétrica</w:t>
      </w:r>
      <w:r w:rsid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>e classificados como baixa renda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>e também assistir palestras educacionais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>, c</w:t>
      </w: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>om o objetivo de estimular o uso eficiente e seguro de energia elétrica, a ação</w:t>
      </w:r>
      <w:r w:rsidR="00712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</w:t>
      </w:r>
      <w:r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vem ocorrendo 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vários Bairros de Campo Grande poderia ser estendida </w:t>
      </w:r>
      <w:r w:rsidR="00712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>aos Municípios para que a população possa usufruir desses</w:t>
      </w:r>
      <w:r w:rsidR="00712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importantes</w:t>
      </w:r>
      <w:r w:rsidR="0074617F" w:rsidRPr="00746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benefícios</w:t>
      </w:r>
      <w:r w:rsidR="00712A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F231A34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0B143B1" w14:textId="77777777" w:rsidR="00F725A8" w:rsidRPr="00B43DA9" w:rsidRDefault="00EB096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31 de maio de 2022</w:t>
      </w:r>
      <w:r w:rsidRPr="00B43DA9">
        <w:rPr>
          <w:sz w:val="24"/>
          <w:szCs w:val="24"/>
        </w:rPr>
        <w:t>.</w:t>
      </w:r>
    </w:p>
    <w:p w14:paraId="2B7E881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782F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CA8344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BEB6C1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9F798A" w14:textId="77777777" w:rsidR="00F725A8" w:rsidRPr="00B43DA9" w:rsidRDefault="00EB096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6E067746" w14:textId="77777777" w:rsidR="00F725A8" w:rsidRPr="00B43DA9" w:rsidRDefault="00EB096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091AB7F6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05A8" w14:textId="77777777" w:rsidR="00EB0962" w:rsidRDefault="00EB0962">
      <w:pPr>
        <w:spacing w:after="0" w:line="240" w:lineRule="auto"/>
      </w:pPr>
      <w:r>
        <w:separator/>
      </w:r>
    </w:p>
  </w:endnote>
  <w:endnote w:type="continuationSeparator" w:id="0">
    <w:p w14:paraId="2D790E0F" w14:textId="77777777" w:rsidR="00EB0962" w:rsidRDefault="00EB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321E" w14:textId="77777777" w:rsidR="00F506EC" w:rsidRPr="000C3F6E" w:rsidRDefault="00EB096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AD5905F" w14:textId="77777777" w:rsidR="00DA74D3" w:rsidRPr="000C3F6E" w:rsidRDefault="00EB096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9DCC" w14:textId="77777777" w:rsidR="00EB0962" w:rsidRDefault="00EB0962">
      <w:pPr>
        <w:spacing w:after="0" w:line="240" w:lineRule="auto"/>
      </w:pPr>
      <w:r>
        <w:separator/>
      </w:r>
    </w:p>
  </w:footnote>
  <w:footnote w:type="continuationSeparator" w:id="0">
    <w:p w14:paraId="55978437" w14:textId="77777777" w:rsidR="00EB0962" w:rsidRDefault="00EB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4718" w14:textId="77777777" w:rsidR="00B577A6" w:rsidRDefault="00EB096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0847646" wp14:editId="74BA1306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F4432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7C1FEED" w14:textId="77777777" w:rsidR="00B577A6" w:rsidRPr="000C3F6E" w:rsidRDefault="00EB096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85D7AF4" w14:textId="77777777" w:rsidR="00B577A6" w:rsidRPr="00B577A6" w:rsidRDefault="00EB096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178C4D8" wp14:editId="312454A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2D7"/>
    <w:multiLevelType w:val="multilevel"/>
    <w:tmpl w:val="B7F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EC06573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6D832F4" w:tentative="1">
      <w:start w:val="1"/>
      <w:numFmt w:val="lowerLetter"/>
      <w:lvlText w:val="%2."/>
      <w:lvlJc w:val="left"/>
      <w:pPr>
        <w:ind w:left="1440" w:hanging="360"/>
      </w:pPr>
    </w:lvl>
    <w:lvl w:ilvl="2" w:tplc="0F70BA22" w:tentative="1">
      <w:start w:val="1"/>
      <w:numFmt w:val="lowerRoman"/>
      <w:lvlText w:val="%3."/>
      <w:lvlJc w:val="right"/>
      <w:pPr>
        <w:ind w:left="2160" w:hanging="180"/>
      </w:pPr>
    </w:lvl>
    <w:lvl w:ilvl="3" w:tplc="442A843A" w:tentative="1">
      <w:start w:val="1"/>
      <w:numFmt w:val="decimal"/>
      <w:lvlText w:val="%4."/>
      <w:lvlJc w:val="left"/>
      <w:pPr>
        <w:ind w:left="2880" w:hanging="360"/>
      </w:pPr>
    </w:lvl>
    <w:lvl w:ilvl="4" w:tplc="4B36A354" w:tentative="1">
      <w:start w:val="1"/>
      <w:numFmt w:val="lowerLetter"/>
      <w:lvlText w:val="%5."/>
      <w:lvlJc w:val="left"/>
      <w:pPr>
        <w:ind w:left="3600" w:hanging="360"/>
      </w:pPr>
    </w:lvl>
    <w:lvl w:ilvl="5" w:tplc="453C902C" w:tentative="1">
      <w:start w:val="1"/>
      <w:numFmt w:val="lowerRoman"/>
      <w:lvlText w:val="%6."/>
      <w:lvlJc w:val="right"/>
      <w:pPr>
        <w:ind w:left="4320" w:hanging="180"/>
      </w:pPr>
    </w:lvl>
    <w:lvl w:ilvl="6" w:tplc="80A6E764" w:tentative="1">
      <w:start w:val="1"/>
      <w:numFmt w:val="decimal"/>
      <w:lvlText w:val="%7."/>
      <w:lvlJc w:val="left"/>
      <w:pPr>
        <w:ind w:left="5040" w:hanging="360"/>
      </w:pPr>
    </w:lvl>
    <w:lvl w:ilvl="7" w:tplc="879CE940" w:tentative="1">
      <w:start w:val="1"/>
      <w:numFmt w:val="lowerLetter"/>
      <w:lvlText w:val="%8."/>
      <w:lvlJc w:val="left"/>
      <w:pPr>
        <w:ind w:left="5760" w:hanging="360"/>
      </w:pPr>
    </w:lvl>
    <w:lvl w:ilvl="8" w:tplc="E5A23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3E4A11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6346CD6" w:tentative="1">
      <w:start w:val="1"/>
      <w:numFmt w:val="lowerLetter"/>
      <w:lvlText w:val="%2."/>
      <w:lvlJc w:val="left"/>
      <w:pPr>
        <w:ind w:left="4135" w:hanging="360"/>
      </w:pPr>
    </w:lvl>
    <w:lvl w:ilvl="2" w:tplc="CDEE9A2E" w:tentative="1">
      <w:start w:val="1"/>
      <w:numFmt w:val="lowerRoman"/>
      <w:lvlText w:val="%3."/>
      <w:lvlJc w:val="right"/>
      <w:pPr>
        <w:ind w:left="4855" w:hanging="180"/>
      </w:pPr>
    </w:lvl>
    <w:lvl w:ilvl="3" w:tplc="3D9044A6" w:tentative="1">
      <w:start w:val="1"/>
      <w:numFmt w:val="decimal"/>
      <w:lvlText w:val="%4."/>
      <w:lvlJc w:val="left"/>
      <w:pPr>
        <w:ind w:left="5575" w:hanging="360"/>
      </w:pPr>
    </w:lvl>
    <w:lvl w:ilvl="4" w:tplc="ECE6B194" w:tentative="1">
      <w:start w:val="1"/>
      <w:numFmt w:val="lowerLetter"/>
      <w:lvlText w:val="%5."/>
      <w:lvlJc w:val="left"/>
      <w:pPr>
        <w:ind w:left="6295" w:hanging="360"/>
      </w:pPr>
    </w:lvl>
    <w:lvl w:ilvl="5" w:tplc="187A5E46" w:tentative="1">
      <w:start w:val="1"/>
      <w:numFmt w:val="lowerRoman"/>
      <w:lvlText w:val="%6."/>
      <w:lvlJc w:val="right"/>
      <w:pPr>
        <w:ind w:left="7015" w:hanging="180"/>
      </w:pPr>
    </w:lvl>
    <w:lvl w:ilvl="6" w:tplc="182A74F2" w:tentative="1">
      <w:start w:val="1"/>
      <w:numFmt w:val="decimal"/>
      <w:lvlText w:val="%7."/>
      <w:lvlJc w:val="left"/>
      <w:pPr>
        <w:ind w:left="7735" w:hanging="360"/>
      </w:pPr>
    </w:lvl>
    <w:lvl w:ilvl="7" w:tplc="E8441A4C" w:tentative="1">
      <w:start w:val="1"/>
      <w:numFmt w:val="lowerLetter"/>
      <w:lvlText w:val="%8."/>
      <w:lvlJc w:val="left"/>
      <w:pPr>
        <w:ind w:left="8455" w:hanging="360"/>
      </w:pPr>
    </w:lvl>
    <w:lvl w:ilvl="8" w:tplc="5EF69158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3" w15:restartNumberingAfterBreak="0">
    <w:nsid w:val="6A963939"/>
    <w:multiLevelType w:val="multilevel"/>
    <w:tmpl w:val="EA60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476172">
    <w:abstractNumId w:val="2"/>
  </w:num>
  <w:num w:numId="2" w16cid:durableId="956909376">
    <w:abstractNumId w:val="1"/>
  </w:num>
  <w:num w:numId="3" w16cid:durableId="593972249">
    <w:abstractNumId w:val="0"/>
  </w:num>
  <w:num w:numId="4" w16cid:durableId="690646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F3B23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2AAE"/>
    <w:rsid w:val="0074617F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22A4"/>
    <w:rsid w:val="00E0776B"/>
    <w:rsid w:val="00E42A89"/>
    <w:rsid w:val="00E457EB"/>
    <w:rsid w:val="00E60C37"/>
    <w:rsid w:val="00E73AC8"/>
    <w:rsid w:val="00E82992"/>
    <w:rsid w:val="00E83A19"/>
    <w:rsid w:val="00EB0962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3475"/>
  <w15:docId w15:val="{F6E83EB1-0A3A-4865-B18C-5F709C26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2022-05-31T11:36:00Z</dcterms:modified>
</cp:coreProperties>
</file>