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2E57CF" w14:paraId="0E0FEE4F" w14:textId="77777777" w:rsidTr="002E57CF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280F42FF" w14:textId="77777777" w:rsidR="002E57CF" w:rsidRDefault="002E57C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8A0155" w14:textId="77777777" w:rsidR="002E57CF" w:rsidRDefault="002E57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620BC6" w14:textId="77777777" w:rsidR="002E57CF" w:rsidRDefault="002E57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1D6A6201" w14:textId="77777777" w:rsidR="002E57CF" w:rsidRDefault="002E57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153E8740" w14:textId="77777777" w:rsidR="002E57CF" w:rsidRDefault="002E57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1AD74F49" w14:textId="77777777" w:rsidR="002E57CF" w:rsidRDefault="002E57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51095D5D" w14:textId="77777777" w:rsidR="002E57CF" w:rsidRDefault="002E57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6F4F9B50" w14:textId="77777777" w:rsidR="002E57CF" w:rsidRDefault="002E57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5C0646CB" w14:textId="77777777" w:rsidR="002E57CF" w:rsidRDefault="002E57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D6C7F6" w14:textId="77777777" w:rsidR="002E57CF" w:rsidRDefault="002E57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22FFE" w14:textId="77777777" w:rsidR="002E57CF" w:rsidRDefault="002E57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7CE10" w14:textId="77777777" w:rsidR="002E57CF" w:rsidRDefault="002E57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8E46C" w14:textId="6E64186F" w:rsidR="002E57CF" w:rsidRDefault="002E57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</w:tr>
      <w:tr w:rsidR="002E57CF" w14:paraId="79F32A83" w14:textId="77777777" w:rsidTr="002E57CF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15E8" w14:textId="77777777" w:rsidR="002E57CF" w:rsidRDefault="002E57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- DEM</w:t>
            </w:r>
          </w:p>
        </w:tc>
      </w:tr>
    </w:tbl>
    <w:p w14:paraId="5C865F35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FF4D32" w14:textId="30D36751" w:rsidR="00F725A8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F6AE3" w14:textId="77777777" w:rsidR="002E57CF" w:rsidRPr="00B43DA9" w:rsidRDefault="002E57CF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424141F1" w14:textId="77777777" w:rsidR="00F725A8" w:rsidRPr="00B43DA9" w:rsidRDefault="008774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C8B9F07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360BFA2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1A49FDD" w14:textId="7384FE9A" w:rsidR="00F725A8" w:rsidRPr="00B43DA9" w:rsidRDefault="008774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2E57CF">
        <w:rPr>
          <w:rFonts w:ascii="Times New Roman" w:hAnsi="Times New Roman" w:cs="Times New Roman"/>
          <w:sz w:val="24"/>
          <w:szCs w:val="24"/>
        </w:rPr>
        <w:t xml:space="preserve">à </w:t>
      </w:r>
      <w:r w:rsidR="002E57CF" w:rsidRPr="00CE632C">
        <w:rPr>
          <w:rFonts w:ascii="Times New Roman" w:hAnsi="Times New Roman" w:cs="Times New Roman"/>
          <w:b/>
          <w:bCs/>
          <w:sz w:val="24"/>
          <w:szCs w:val="24"/>
        </w:rPr>
        <w:t>Empresa Energética de Mato Grosso do Sul - ENERGISA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E57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 xml:space="preserve">fazendo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0395BE6D" w14:textId="50285534" w:rsidR="00F725A8" w:rsidRDefault="00F725A8" w:rsidP="002E57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597E16" w14:textId="062B167E" w:rsidR="002E57CF" w:rsidRPr="00564146" w:rsidRDefault="002E57CF" w:rsidP="0056414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41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PROMOVER A SUBSTITUIÇÃO DAS LÂMPADAS DA REDE DE ILUMINAÇÃO PÚBLICA</w:t>
      </w:r>
      <w:r w:rsidR="00CE63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DO DISTRITO DE BONFIM, VILA TRIÂNGULO</w:t>
      </w:r>
      <w:r w:rsidR="00FA01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CE63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JARAGUARI VELHO</w:t>
      </w:r>
      <w:r w:rsidR="00FA01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 DA SEDE D</w:t>
      </w:r>
      <w:r w:rsidR="00CE63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ESTE </w:t>
      </w:r>
      <w:r w:rsidRPr="005641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MUNICÍPIO DE JARAGUARI-MS QUE SÃO </w:t>
      </w:r>
      <w:r w:rsidR="00FA01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CONVENCIONAIS (</w:t>
      </w:r>
      <w:r w:rsidRPr="005641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MERCÚRIO</w:t>
      </w:r>
      <w:r w:rsidR="00FA01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5641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POR LÂMPADAS DE LED</w:t>
      </w:r>
      <w:r w:rsidR="005641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62854C30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C8AC26" w14:textId="77777777" w:rsidR="00E60C37" w:rsidRPr="00E60C37" w:rsidRDefault="008774A8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6380F80F" w14:textId="77777777"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160181" w14:textId="77777777" w:rsidR="00CE632C" w:rsidRPr="00CE632C" w:rsidRDefault="00CE632C" w:rsidP="00CE632C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632C">
        <w:rPr>
          <w:rFonts w:ascii="Times New Roman" w:hAnsi="Times New Roman" w:cs="Times New Roman"/>
          <w:sz w:val="24"/>
          <w:szCs w:val="24"/>
        </w:rPr>
        <w:t>As luminárias de LED possuem maior fluxo luminoso, possibilitando uma melhor iluminação dos logradouros públicos e são extremamente eficientes, pois permitem uma geração de até 75% de economia de energia elétrica em comparação com as convencionais e sua duração é muito superior às outras.</w:t>
      </w:r>
    </w:p>
    <w:p w14:paraId="2399F77F" w14:textId="77777777" w:rsidR="00CE632C" w:rsidRPr="00B43DA9" w:rsidRDefault="00CE632C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0CAD552C" w14:textId="77777777" w:rsidR="00F725A8" w:rsidRPr="00B43DA9" w:rsidRDefault="008774A8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8 de junho de 2021</w:t>
      </w:r>
      <w:r w:rsidRPr="00B43DA9">
        <w:rPr>
          <w:sz w:val="24"/>
          <w:szCs w:val="24"/>
        </w:rPr>
        <w:t>.</w:t>
      </w:r>
    </w:p>
    <w:p w14:paraId="70A91FA5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2FF2A8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017CD84C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2D82971B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05EBA2D5" w14:textId="77777777" w:rsidR="00F725A8" w:rsidRPr="00B43DA9" w:rsidRDefault="008774A8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DEM</w:t>
      </w:r>
    </w:p>
    <w:p w14:paraId="3BD270F3" w14:textId="77777777" w:rsidR="00F725A8" w:rsidRPr="00B43DA9" w:rsidRDefault="008774A8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1343F8E1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F931" w14:textId="77777777" w:rsidR="008774A8" w:rsidRDefault="008774A8">
      <w:pPr>
        <w:spacing w:after="0" w:line="240" w:lineRule="auto"/>
      </w:pPr>
      <w:r>
        <w:separator/>
      </w:r>
    </w:p>
  </w:endnote>
  <w:endnote w:type="continuationSeparator" w:id="0">
    <w:p w14:paraId="182E12BD" w14:textId="77777777" w:rsidR="008774A8" w:rsidRDefault="00877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49EB5" w14:textId="77777777" w:rsidR="00F506EC" w:rsidRPr="000C3F6E" w:rsidRDefault="008774A8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77396236" w14:textId="77777777" w:rsidR="00DA74D3" w:rsidRPr="000C3F6E" w:rsidRDefault="008774A8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5D4EB" w14:textId="77777777" w:rsidR="008774A8" w:rsidRDefault="008774A8">
      <w:pPr>
        <w:spacing w:after="0" w:line="240" w:lineRule="auto"/>
      </w:pPr>
      <w:r>
        <w:separator/>
      </w:r>
    </w:p>
  </w:footnote>
  <w:footnote w:type="continuationSeparator" w:id="0">
    <w:p w14:paraId="3559C543" w14:textId="77777777" w:rsidR="008774A8" w:rsidRDefault="00877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C0269" w14:textId="77777777" w:rsidR="00B577A6" w:rsidRDefault="008774A8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5AB4B09C" wp14:editId="60E83D77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3355F45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2194ADD7" w14:textId="77777777" w:rsidR="00B577A6" w:rsidRPr="000C3F6E" w:rsidRDefault="008774A8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5FDDC76D" w14:textId="77777777" w:rsidR="00B577A6" w:rsidRPr="00B577A6" w:rsidRDefault="008774A8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88AF48B" wp14:editId="15D44B12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A3601F6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FD045C2" w:tentative="1">
      <w:start w:val="1"/>
      <w:numFmt w:val="lowerLetter"/>
      <w:lvlText w:val="%2."/>
      <w:lvlJc w:val="left"/>
      <w:pPr>
        <w:ind w:left="1440" w:hanging="360"/>
      </w:pPr>
    </w:lvl>
    <w:lvl w:ilvl="2" w:tplc="83D04B9E" w:tentative="1">
      <w:start w:val="1"/>
      <w:numFmt w:val="lowerRoman"/>
      <w:lvlText w:val="%3."/>
      <w:lvlJc w:val="right"/>
      <w:pPr>
        <w:ind w:left="2160" w:hanging="180"/>
      </w:pPr>
    </w:lvl>
    <w:lvl w:ilvl="3" w:tplc="66DC5F10" w:tentative="1">
      <w:start w:val="1"/>
      <w:numFmt w:val="decimal"/>
      <w:lvlText w:val="%4."/>
      <w:lvlJc w:val="left"/>
      <w:pPr>
        <w:ind w:left="2880" w:hanging="360"/>
      </w:pPr>
    </w:lvl>
    <w:lvl w:ilvl="4" w:tplc="6AE8A7AC" w:tentative="1">
      <w:start w:val="1"/>
      <w:numFmt w:val="lowerLetter"/>
      <w:lvlText w:val="%5."/>
      <w:lvlJc w:val="left"/>
      <w:pPr>
        <w:ind w:left="3600" w:hanging="360"/>
      </w:pPr>
    </w:lvl>
    <w:lvl w:ilvl="5" w:tplc="08109372" w:tentative="1">
      <w:start w:val="1"/>
      <w:numFmt w:val="lowerRoman"/>
      <w:lvlText w:val="%6."/>
      <w:lvlJc w:val="right"/>
      <w:pPr>
        <w:ind w:left="4320" w:hanging="180"/>
      </w:pPr>
    </w:lvl>
    <w:lvl w:ilvl="6" w:tplc="04C68E50" w:tentative="1">
      <w:start w:val="1"/>
      <w:numFmt w:val="decimal"/>
      <w:lvlText w:val="%7."/>
      <w:lvlJc w:val="left"/>
      <w:pPr>
        <w:ind w:left="5040" w:hanging="360"/>
      </w:pPr>
    </w:lvl>
    <w:lvl w:ilvl="7" w:tplc="2688876E" w:tentative="1">
      <w:start w:val="1"/>
      <w:numFmt w:val="lowerLetter"/>
      <w:lvlText w:val="%8."/>
      <w:lvlJc w:val="left"/>
      <w:pPr>
        <w:ind w:left="5760" w:hanging="360"/>
      </w:pPr>
    </w:lvl>
    <w:lvl w:ilvl="8" w:tplc="18B419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1F6E19B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FFFC2B68" w:tentative="1">
      <w:start w:val="1"/>
      <w:numFmt w:val="lowerLetter"/>
      <w:lvlText w:val="%2."/>
      <w:lvlJc w:val="left"/>
      <w:pPr>
        <w:ind w:left="4135" w:hanging="360"/>
      </w:pPr>
    </w:lvl>
    <w:lvl w:ilvl="2" w:tplc="89E6CD00" w:tentative="1">
      <w:start w:val="1"/>
      <w:numFmt w:val="lowerRoman"/>
      <w:lvlText w:val="%3."/>
      <w:lvlJc w:val="right"/>
      <w:pPr>
        <w:ind w:left="4855" w:hanging="180"/>
      </w:pPr>
    </w:lvl>
    <w:lvl w:ilvl="3" w:tplc="F2880C72" w:tentative="1">
      <w:start w:val="1"/>
      <w:numFmt w:val="decimal"/>
      <w:lvlText w:val="%4."/>
      <w:lvlJc w:val="left"/>
      <w:pPr>
        <w:ind w:left="5575" w:hanging="360"/>
      </w:pPr>
    </w:lvl>
    <w:lvl w:ilvl="4" w:tplc="DB0CEFA6" w:tentative="1">
      <w:start w:val="1"/>
      <w:numFmt w:val="lowerLetter"/>
      <w:lvlText w:val="%5."/>
      <w:lvlJc w:val="left"/>
      <w:pPr>
        <w:ind w:left="6295" w:hanging="360"/>
      </w:pPr>
    </w:lvl>
    <w:lvl w:ilvl="5" w:tplc="75B6223E" w:tentative="1">
      <w:start w:val="1"/>
      <w:numFmt w:val="lowerRoman"/>
      <w:lvlText w:val="%6."/>
      <w:lvlJc w:val="right"/>
      <w:pPr>
        <w:ind w:left="7015" w:hanging="180"/>
      </w:pPr>
    </w:lvl>
    <w:lvl w:ilvl="6" w:tplc="31564022" w:tentative="1">
      <w:start w:val="1"/>
      <w:numFmt w:val="decimal"/>
      <w:lvlText w:val="%7."/>
      <w:lvlJc w:val="left"/>
      <w:pPr>
        <w:ind w:left="7735" w:hanging="360"/>
      </w:pPr>
    </w:lvl>
    <w:lvl w:ilvl="7" w:tplc="ACD4B5AA" w:tentative="1">
      <w:start w:val="1"/>
      <w:numFmt w:val="lowerLetter"/>
      <w:lvlText w:val="%8."/>
      <w:lvlJc w:val="left"/>
      <w:pPr>
        <w:ind w:left="8455" w:hanging="360"/>
      </w:pPr>
    </w:lvl>
    <w:lvl w:ilvl="8" w:tplc="B6BE2AE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2E57CF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64146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774A8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CE632C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12A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9102"/>
  <w15:docId w15:val="{DA911FCE-70F6-42DF-A629-048F96BD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12</cp:revision>
  <cp:lastPrinted>2021-06-08T14:26:00Z</cp:lastPrinted>
  <dcterms:created xsi:type="dcterms:W3CDTF">2021-04-20T10:09:00Z</dcterms:created>
  <dcterms:modified xsi:type="dcterms:W3CDTF">2021-06-08T14:26:00Z</dcterms:modified>
</cp:coreProperties>
</file>