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5"/>
        <w:gridCol w:w="3258"/>
        <w:gridCol w:w="3787"/>
        <w:gridCol w:w="1805"/>
      </w:tblGrid>
      <w:tr w:rsidR="00C511E7" w:rsidTr="00C511E7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C511E7" w:rsidRDefault="00C511E7">
            <w:pPr>
              <w:spacing w:after="0" w:line="25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1E7" w:rsidRDefault="00C511E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11E7" w:rsidRDefault="00C51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C511E7" w:rsidRDefault="00C51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C511E7" w:rsidRDefault="00C51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C511E7" w:rsidRDefault="00C51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C511E7" w:rsidRDefault="00C511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C511E7" w:rsidRDefault="00C51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C511E7" w:rsidRDefault="00C511E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1E7" w:rsidRDefault="00C51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E7" w:rsidRDefault="00C51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E7" w:rsidRDefault="00C51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E7" w:rsidRDefault="00C511E7" w:rsidP="00C511E7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044/2022</w:t>
            </w:r>
          </w:p>
        </w:tc>
      </w:tr>
      <w:tr w:rsidR="00C511E7" w:rsidTr="00C511E7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7" w:rsidRDefault="00C511E7" w:rsidP="00C511E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MÁRIO NOGUEIRA DE SOUZA -PSDB</w:t>
            </w:r>
          </w:p>
        </w:tc>
      </w:tr>
    </w:tbl>
    <w:p w:rsidR="00C511E7" w:rsidRDefault="00C511E7" w:rsidP="00C511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11E7" w:rsidRDefault="00C511E7" w:rsidP="00C511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11E7" w:rsidRDefault="00C511E7" w:rsidP="00C511E7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C511E7" w:rsidRDefault="00C511E7" w:rsidP="00C511E7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C511E7" w:rsidRDefault="00C511E7" w:rsidP="00C511E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511E7" w:rsidRDefault="00C511E7" w:rsidP="00C511E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511E7" w:rsidRDefault="00C511E7" w:rsidP="00C511E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Vereador que a presente subscreve, requer à Mesa, nos termos regimentais, seja encaminhado expediente ao Exmo. Srº</w:t>
      </w:r>
      <w:r w:rsidR="007C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</w:t>
      </w:r>
      <w:r w:rsidR="007C15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C15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MS,</w:t>
      </w:r>
      <w:r w:rsidR="007C15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C511E7" w:rsidRDefault="00C511E7" w:rsidP="00C511E7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C511E7" w:rsidRPr="0061000B" w:rsidRDefault="00BC3039" w:rsidP="00C51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PROVIDE</w:t>
      </w:r>
      <w:r w:rsidR="00C511E7" w:rsidRPr="00C511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NCIAR A ABERTUR</w:t>
      </w:r>
      <w:r w:rsidR="00C511E7" w:rsidRPr="0061000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="007C155F" w:rsidRPr="0061000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O</w:t>
      </w:r>
      <w:r w:rsidR="007C155F" w:rsidRPr="0061000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CASCALHAMENTO</w:t>
      </w:r>
      <w:r w:rsidR="00C511E7" w:rsidRPr="0061000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UMA VIA LATERAL PARA DAR A</w:t>
      </w:r>
      <w:r w:rsidR="00C511E7" w:rsidRPr="00C511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CESSO AO</w:t>
      </w:r>
      <w:r w:rsidR="00C511E7" w:rsidRPr="0061000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SALÃO DO </w:t>
      </w:r>
      <w:r w:rsidR="00C511E7" w:rsidRPr="00C511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BALNEÀRIO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MUNICIPAL</w:t>
      </w:r>
      <w:r w:rsidR="00C511E7" w:rsidRPr="00C511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PINGO DE</w:t>
      </w:r>
      <w:r w:rsidR="00C511E7" w:rsidRPr="0061000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61000B" w:rsidRPr="00C511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OURO</w:t>
      </w:r>
      <w:r w:rsidR="0061000B" w:rsidRPr="0061000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C511E7" w:rsidRDefault="00C511E7" w:rsidP="00C511E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11E7" w:rsidRDefault="00C511E7" w:rsidP="00C511E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C511E7" w:rsidRDefault="00C511E7" w:rsidP="00C511E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11E7" w:rsidRDefault="007C155F" w:rsidP="00C511E7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  O referido pedido se faz </w:t>
      </w:r>
      <w:r w:rsidR="0061000B">
        <w:rPr>
          <w:sz w:val="24"/>
          <w:szCs w:val="24"/>
        </w:rPr>
        <w:t>necessário,</w:t>
      </w:r>
      <w:r>
        <w:rPr>
          <w:sz w:val="24"/>
          <w:szCs w:val="24"/>
        </w:rPr>
        <w:t xml:space="preserve"> pois</w:t>
      </w:r>
      <w:r w:rsidR="0061000B">
        <w:rPr>
          <w:sz w:val="24"/>
          <w:szCs w:val="24"/>
        </w:rPr>
        <w:t xml:space="preserve"> </w:t>
      </w:r>
      <w:r>
        <w:rPr>
          <w:sz w:val="24"/>
          <w:szCs w:val="24"/>
        </w:rPr>
        <w:t>já existe a via lateral junto a BR-163</w:t>
      </w:r>
      <w:r w:rsidR="0061000B">
        <w:rPr>
          <w:sz w:val="24"/>
          <w:szCs w:val="24"/>
        </w:rPr>
        <w:t>, no entanto não existe uma via para</w:t>
      </w:r>
      <w:r>
        <w:rPr>
          <w:sz w:val="24"/>
          <w:szCs w:val="24"/>
        </w:rPr>
        <w:t xml:space="preserve"> </w:t>
      </w:r>
      <w:r w:rsidR="0061000B">
        <w:rPr>
          <w:sz w:val="24"/>
          <w:szCs w:val="24"/>
        </w:rPr>
        <w:t xml:space="preserve">adentrar </w:t>
      </w:r>
      <w:r w:rsidR="00BC3039">
        <w:rPr>
          <w:sz w:val="24"/>
          <w:szCs w:val="24"/>
        </w:rPr>
        <w:t>a</w:t>
      </w:r>
      <w:r w:rsidR="0061000B">
        <w:rPr>
          <w:sz w:val="24"/>
          <w:szCs w:val="24"/>
        </w:rPr>
        <w:t>o pátio até o</w:t>
      </w:r>
      <w:r>
        <w:rPr>
          <w:sz w:val="24"/>
          <w:szCs w:val="24"/>
        </w:rPr>
        <w:t xml:space="preserve"> Salão</w:t>
      </w:r>
      <w:r w:rsidR="0061000B">
        <w:rPr>
          <w:sz w:val="24"/>
          <w:szCs w:val="24"/>
        </w:rPr>
        <w:t xml:space="preserve">. </w:t>
      </w:r>
      <w:r w:rsidR="00BC3039">
        <w:rPr>
          <w:sz w:val="24"/>
          <w:szCs w:val="24"/>
        </w:rPr>
        <w:t xml:space="preserve"> Além do fato que em dias de eventos tem um grande fluxo de pessoas e com a abertura da via estará dando mais segurança às mesmas.   </w:t>
      </w:r>
    </w:p>
    <w:p w:rsidR="0061000B" w:rsidRDefault="0061000B" w:rsidP="0061000B">
      <w:pPr>
        <w:pStyle w:val="Recuodecorpodetexto"/>
        <w:tabs>
          <w:tab w:val="left" w:pos="6000"/>
        </w:tabs>
        <w:ind w:firstLine="0"/>
        <w:rPr>
          <w:sz w:val="24"/>
          <w:szCs w:val="24"/>
        </w:rPr>
      </w:pPr>
    </w:p>
    <w:p w:rsidR="00C511E7" w:rsidRDefault="00C511E7" w:rsidP="00C511E7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Vereador Paulo Carrilho Arantes, 14 de junho de 2022.</w:t>
      </w:r>
    </w:p>
    <w:p w:rsidR="00C511E7" w:rsidRDefault="00C511E7" w:rsidP="00C511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11E7" w:rsidRDefault="00C511E7" w:rsidP="00C511E7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C511E7" w:rsidRDefault="00C511E7" w:rsidP="00C511E7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C511E7" w:rsidRDefault="00C511E7" w:rsidP="00C511E7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C511E7" w:rsidRDefault="00C511E7" w:rsidP="00C511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Mário Nogueira de Souza</w:t>
      </w:r>
      <w:r w:rsidR="0061000B">
        <w:rPr>
          <w:rFonts w:ascii="Times New Roman" w:hAnsi="Times New Roman" w:cs="Times New Roman"/>
          <w:b/>
          <w:sz w:val="24"/>
          <w:szCs w:val="24"/>
        </w:rPr>
        <w:t>- PSDB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15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11E7" w:rsidRDefault="00C511E7" w:rsidP="00C511E7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C511E7" w:rsidRDefault="00C511E7" w:rsidP="00C51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7A6" w:rsidRPr="00C511E7" w:rsidRDefault="00B577A6" w:rsidP="00C511E7">
      <w:pPr>
        <w:rPr>
          <w:szCs w:val="24"/>
        </w:rPr>
      </w:pPr>
    </w:p>
    <w:sectPr w:rsidR="00B577A6" w:rsidRPr="00C511E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400" w:rsidRDefault="00402400" w:rsidP="003F4684">
      <w:pPr>
        <w:spacing w:after="0" w:line="240" w:lineRule="auto"/>
      </w:pPr>
      <w:r>
        <w:separator/>
      </w:r>
    </w:p>
  </w:endnote>
  <w:endnote w:type="continuationSeparator" w:id="1">
    <w:p w:rsidR="00402400" w:rsidRDefault="00402400" w:rsidP="003F4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0C3F6E" w:rsidRDefault="0040240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DA74D3" w:rsidRPr="000C3F6E" w:rsidRDefault="00402400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400" w:rsidRDefault="00402400" w:rsidP="003F4684">
      <w:pPr>
        <w:spacing w:after="0" w:line="240" w:lineRule="auto"/>
      </w:pPr>
      <w:r>
        <w:separator/>
      </w:r>
    </w:p>
  </w:footnote>
  <w:footnote w:type="continuationSeparator" w:id="1">
    <w:p w:rsidR="00402400" w:rsidRDefault="00402400" w:rsidP="003F4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40240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402400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402400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36B2A27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038B66E" w:tentative="1">
      <w:start w:val="1"/>
      <w:numFmt w:val="lowerLetter"/>
      <w:lvlText w:val="%2."/>
      <w:lvlJc w:val="left"/>
      <w:pPr>
        <w:ind w:left="1440" w:hanging="360"/>
      </w:pPr>
    </w:lvl>
    <w:lvl w:ilvl="2" w:tplc="3D86CF50" w:tentative="1">
      <w:start w:val="1"/>
      <w:numFmt w:val="lowerRoman"/>
      <w:lvlText w:val="%3."/>
      <w:lvlJc w:val="right"/>
      <w:pPr>
        <w:ind w:left="2160" w:hanging="180"/>
      </w:pPr>
    </w:lvl>
    <w:lvl w:ilvl="3" w:tplc="B38480B0" w:tentative="1">
      <w:start w:val="1"/>
      <w:numFmt w:val="decimal"/>
      <w:lvlText w:val="%4."/>
      <w:lvlJc w:val="left"/>
      <w:pPr>
        <w:ind w:left="2880" w:hanging="360"/>
      </w:pPr>
    </w:lvl>
    <w:lvl w:ilvl="4" w:tplc="5952F934" w:tentative="1">
      <w:start w:val="1"/>
      <w:numFmt w:val="lowerLetter"/>
      <w:lvlText w:val="%5."/>
      <w:lvlJc w:val="left"/>
      <w:pPr>
        <w:ind w:left="3600" w:hanging="360"/>
      </w:pPr>
    </w:lvl>
    <w:lvl w:ilvl="5" w:tplc="E154118E" w:tentative="1">
      <w:start w:val="1"/>
      <w:numFmt w:val="lowerRoman"/>
      <w:lvlText w:val="%6."/>
      <w:lvlJc w:val="right"/>
      <w:pPr>
        <w:ind w:left="4320" w:hanging="180"/>
      </w:pPr>
    </w:lvl>
    <w:lvl w:ilvl="6" w:tplc="E2BE3EC6" w:tentative="1">
      <w:start w:val="1"/>
      <w:numFmt w:val="decimal"/>
      <w:lvlText w:val="%7."/>
      <w:lvlJc w:val="left"/>
      <w:pPr>
        <w:ind w:left="5040" w:hanging="360"/>
      </w:pPr>
    </w:lvl>
    <w:lvl w:ilvl="7" w:tplc="B0E6DDC4" w:tentative="1">
      <w:start w:val="1"/>
      <w:numFmt w:val="lowerLetter"/>
      <w:lvlText w:val="%8."/>
      <w:lvlJc w:val="left"/>
      <w:pPr>
        <w:ind w:left="5760" w:hanging="360"/>
      </w:pPr>
    </w:lvl>
    <w:lvl w:ilvl="8" w:tplc="42FAF0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9AD"/>
    <w:multiLevelType w:val="hybridMultilevel"/>
    <w:tmpl w:val="A77478A6"/>
    <w:lvl w:ilvl="0" w:tplc="01BC0C8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EAE1CE0" w:tentative="1">
      <w:start w:val="1"/>
      <w:numFmt w:val="lowerLetter"/>
      <w:lvlText w:val="%2."/>
      <w:lvlJc w:val="left"/>
      <w:pPr>
        <w:ind w:left="4135" w:hanging="360"/>
      </w:pPr>
    </w:lvl>
    <w:lvl w:ilvl="2" w:tplc="4756FE64" w:tentative="1">
      <w:start w:val="1"/>
      <w:numFmt w:val="lowerRoman"/>
      <w:lvlText w:val="%3."/>
      <w:lvlJc w:val="right"/>
      <w:pPr>
        <w:ind w:left="4855" w:hanging="180"/>
      </w:pPr>
    </w:lvl>
    <w:lvl w:ilvl="3" w:tplc="0D802A56" w:tentative="1">
      <w:start w:val="1"/>
      <w:numFmt w:val="decimal"/>
      <w:lvlText w:val="%4."/>
      <w:lvlJc w:val="left"/>
      <w:pPr>
        <w:ind w:left="5575" w:hanging="360"/>
      </w:pPr>
    </w:lvl>
    <w:lvl w:ilvl="4" w:tplc="B07E6D84" w:tentative="1">
      <w:start w:val="1"/>
      <w:numFmt w:val="lowerLetter"/>
      <w:lvlText w:val="%5."/>
      <w:lvlJc w:val="left"/>
      <w:pPr>
        <w:ind w:left="6295" w:hanging="360"/>
      </w:pPr>
    </w:lvl>
    <w:lvl w:ilvl="5" w:tplc="FCF4E24E" w:tentative="1">
      <w:start w:val="1"/>
      <w:numFmt w:val="lowerRoman"/>
      <w:lvlText w:val="%6."/>
      <w:lvlJc w:val="right"/>
      <w:pPr>
        <w:ind w:left="7015" w:hanging="180"/>
      </w:pPr>
    </w:lvl>
    <w:lvl w:ilvl="6" w:tplc="7B481F3E" w:tentative="1">
      <w:start w:val="1"/>
      <w:numFmt w:val="decimal"/>
      <w:lvlText w:val="%7."/>
      <w:lvlJc w:val="left"/>
      <w:pPr>
        <w:ind w:left="7735" w:hanging="360"/>
      </w:pPr>
    </w:lvl>
    <w:lvl w:ilvl="7" w:tplc="ED521FC0" w:tentative="1">
      <w:start w:val="1"/>
      <w:numFmt w:val="lowerLetter"/>
      <w:lvlText w:val="%8."/>
      <w:lvlJc w:val="left"/>
      <w:pPr>
        <w:ind w:left="8455" w:hanging="360"/>
      </w:pPr>
    </w:lvl>
    <w:lvl w:ilvl="8" w:tplc="90B6108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3F4684"/>
    <w:rsid w:val="00402400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000B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155F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C3039"/>
    <w:rsid w:val="00C12059"/>
    <w:rsid w:val="00C16A6A"/>
    <w:rsid w:val="00C2701D"/>
    <w:rsid w:val="00C27483"/>
    <w:rsid w:val="00C511E7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11</cp:revision>
  <cp:lastPrinted>2022-06-14T16:11:00Z</cp:lastPrinted>
  <dcterms:created xsi:type="dcterms:W3CDTF">2021-04-20T10:09:00Z</dcterms:created>
  <dcterms:modified xsi:type="dcterms:W3CDTF">2022-06-14T16:13:00Z</dcterms:modified>
</cp:coreProperties>
</file>