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80"/>
      </w:tblGrid>
      <w:tr w:rsidR="00DD243A" w:rsidTr="00DD243A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DD243A" w:rsidRDefault="00DD243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243A" w:rsidRDefault="00DD2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243A" w:rsidRDefault="00DD2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DD243A" w:rsidRDefault="00DD2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DD243A" w:rsidRDefault="00DD2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DD243A" w:rsidRDefault="00DD2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DD243A" w:rsidRDefault="00DD243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DD243A" w:rsidRDefault="00DD2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DD243A" w:rsidRDefault="00DD2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243A" w:rsidRDefault="00DD2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43A" w:rsidRDefault="00DD2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43A" w:rsidRDefault="00DD2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43A" w:rsidRDefault="00DD243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046/2023</w:t>
            </w:r>
          </w:p>
        </w:tc>
      </w:tr>
      <w:tr w:rsidR="00DD243A" w:rsidTr="00DD243A">
        <w:trPr>
          <w:cantSplit/>
        </w:trPr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A" w:rsidRDefault="00DD2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ÁUREO DA SILVA VILELA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PSDB</w:t>
            </w:r>
          </w:p>
        </w:tc>
      </w:tr>
    </w:tbl>
    <w:p w:rsidR="00DD243A" w:rsidRDefault="00DD243A" w:rsidP="00DD24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243A" w:rsidRDefault="00DD243A" w:rsidP="00C31F3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D243A" w:rsidRDefault="00DD243A" w:rsidP="00DD243A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:rsidR="00DD243A" w:rsidRDefault="00DD243A" w:rsidP="00DD243A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DD243A" w:rsidRDefault="00DD243A" w:rsidP="00DD243A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DD243A" w:rsidRDefault="00DD243A" w:rsidP="00DD243A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ao Exmo.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-MS, </w:t>
      </w:r>
      <w:r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DD243A" w:rsidRDefault="00DD243A" w:rsidP="00DD243A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DD243A" w:rsidRDefault="00FC3423" w:rsidP="00DD243A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 EM CARÁTER DE URGÊNCIA, A LIMPEZA DO CEMITÉRIO PÚBLICO</w:t>
      </w:r>
      <w:r w:rsidR="00DD243A">
        <w:rPr>
          <w:b/>
          <w:i/>
          <w:sz w:val="24"/>
          <w:szCs w:val="24"/>
        </w:rPr>
        <w:t xml:space="preserve"> DO NOSSO MUNICÍPIO</w:t>
      </w:r>
      <w:r w:rsidR="009E68E9">
        <w:rPr>
          <w:b/>
          <w:i/>
          <w:sz w:val="24"/>
          <w:szCs w:val="24"/>
        </w:rPr>
        <w:t>, BEM COMO A DESIGNAÇÃO DE UM SERVIDOR LOTADO NA SECRETARIA</w:t>
      </w:r>
      <w:r w:rsidR="00014696">
        <w:rPr>
          <w:b/>
          <w:i/>
          <w:sz w:val="24"/>
          <w:szCs w:val="24"/>
        </w:rPr>
        <w:t xml:space="preserve"> MUNICIPAL</w:t>
      </w:r>
      <w:r w:rsidR="009E68E9">
        <w:rPr>
          <w:b/>
          <w:i/>
          <w:sz w:val="24"/>
          <w:szCs w:val="24"/>
        </w:rPr>
        <w:t xml:space="preserve"> DE INFRAESTRUTURA PARA REALIZAR O TRABALHO OPERACIONAL DE FORMA PERMANENTE NO LOCAL </w:t>
      </w:r>
      <w:proofErr w:type="gramStart"/>
      <w:r w:rsidR="009E68E9">
        <w:rPr>
          <w:b/>
          <w:i/>
          <w:sz w:val="24"/>
          <w:szCs w:val="24"/>
        </w:rPr>
        <w:t xml:space="preserve">CITADO </w:t>
      </w:r>
      <w:r w:rsidR="00DD243A">
        <w:rPr>
          <w:b/>
          <w:i/>
          <w:sz w:val="24"/>
          <w:szCs w:val="24"/>
        </w:rPr>
        <w:t>.</w:t>
      </w:r>
      <w:proofErr w:type="gramEnd"/>
    </w:p>
    <w:p w:rsidR="00DD243A" w:rsidRDefault="00DD243A" w:rsidP="00DD243A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243A" w:rsidRDefault="00DD243A" w:rsidP="00DD243A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DD243A" w:rsidRDefault="00DD243A" w:rsidP="00DD243A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28D9" w:rsidRDefault="00FC3423" w:rsidP="00FC3423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falta de limpeza do C</w:t>
      </w:r>
      <w:r w:rsidR="000328D9" w:rsidRPr="000328D9">
        <w:rPr>
          <w:rFonts w:ascii="Times New Roman" w:hAnsi="Times New Roman" w:cs="Times New Roman"/>
          <w:sz w:val="24"/>
          <w:szCs w:val="24"/>
        </w:rPr>
        <w:t>emitério po</w:t>
      </w:r>
      <w:r>
        <w:rPr>
          <w:rFonts w:ascii="Times New Roman" w:hAnsi="Times New Roman" w:cs="Times New Roman"/>
          <w:sz w:val="24"/>
          <w:szCs w:val="24"/>
        </w:rPr>
        <w:t>de gerar uma série de problemas</w:t>
      </w:r>
      <w:r w:rsidR="000328D9" w:rsidRPr="000328D9">
        <w:rPr>
          <w:rFonts w:ascii="Times New Roman" w:hAnsi="Times New Roman" w:cs="Times New Roman"/>
          <w:sz w:val="24"/>
          <w:szCs w:val="24"/>
        </w:rPr>
        <w:t xml:space="preserve"> como</w:t>
      </w:r>
      <w:r>
        <w:rPr>
          <w:rFonts w:ascii="Times New Roman" w:hAnsi="Times New Roman" w:cs="Times New Roman"/>
          <w:sz w:val="24"/>
          <w:szCs w:val="24"/>
        </w:rPr>
        <w:t>:</w:t>
      </w:r>
      <w:r w:rsidR="000328D9" w:rsidRPr="000328D9">
        <w:rPr>
          <w:rFonts w:ascii="Times New Roman" w:hAnsi="Times New Roman" w:cs="Times New Roman"/>
          <w:sz w:val="24"/>
          <w:szCs w:val="24"/>
        </w:rPr>
        <w:t xml:space="preserve"> a proliferação de insetos e animais peçonhentos, o mau cheiro e a possibilidade de contaminaç</w:t>
      </w:r>
      <w:r>
        <w:rPr>
          <w:rFonts w:ascii="Times New Roman" w:hAnsi="Times New Roman" w:cs="Times New Roman"/>
          <w:sz w:val="24"/>
          <w:szCs w:val="24"/>
        </w:rPr>
        <w:t>ão do solo</w:t>
      </w:r>
      <w:r w:rsidR="000328D9" w:rsidRPr="000328D9">
        <w:rPr>
          <w:rFonts w:ascii="Times New Roman" w:hAnsi="Times New Roman" w:cs="Times New Roman"/>
          <w:sz w:val="24"/>
          <w:szCs w:val="24"/>
        </w:rPr>
        <w:t>. Além disso, a presença de lixo e entulho no local pode gerar um aspecto de abandon</w:t>
      </w:r>
      <w:r>
        <w:rPr>
          <w:rFonts w:ascii="Times New Roman" w:hAnsi="Times New Roman" w:cs="Times New Roman"/>
          <w:sz w:val="24"/>
          <w:szCs w:val="24"/>
        </w:rPr>
        <w:t xml:space="preserve">o e descuido trazendo </w:t>
      </w:r>
      <w:r w:rsidR="000328D9" w:rsidRPr="000328D9">
        <w:rPr>
          <w:rFonts w:ascii="Times New Roman" w:hAnsi="Times New Roman" w:cs="Times New Roman"/>
          <w:sz w:val="24"/>
          <w:szCs w:val="24"/>
        </w:rPr>
        <w:t>desconforto e tristeza aos visitantes.</w:t>
      </w:r>
    </w:p>
    <w:p w:rsidR="00FC3423" w:rsidRPr="000328D9" w:rsidRDefault="00FC3423" w:rsidP="00FC3423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328D9" w:rsidRPr="000328D9" w:rsidRDefault="00FC3423" w:rsidP="00FC3423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Portanto, a limpeza do Cemitério M</w:t>
      </w:r>
      <w:r w:rsidR="000328D9" w:rsidRPr="000328D9">
        <w:rPr>
          <w:rFonts w:ascii="Times New Roman" w:hAnsi="Times New Roman" w:cs="Times New Roman"/>
          <w:sz w:val="24"/>
          <w:szCs w:val="24"/>
        </w:rPr>
        <w:t>unicipal é uma medida importante para preservar o espaço e garantir o respeito e a dignidade dos que lá foram sepultados. É responsabilidade da gestão pública gar</w:t>
      </w:r>
      <w:r>
        <w:rPr>
          <w:rFonts w:ascii="Times New Roman" w:hAnsi="Times New Roman" w:cs="Times New Roman"/>
          <w:sz w:val="24"/>
          <w:szCs w:val="24"/>
        </w:rPr>
        <w:t>antir a manutenção adequada do C</w:t>
      </w:r>
      <w:r w:rsidR="000328D9" w:rsidRPr="000328D9">
        <w:rPr>
          <w:rFonts w:ascii="Times New Roman" w:hAnsi="Times New Roman" w:cs="Times New Roman"/>
          <w:sz w:val="24"/>
          <w:szCs w:val="24"/>
        </w:rPr>
        <w:t xml:space="preserve">emitério, assim como a realização periódica de </w:t>
      </w:r>
      <w:r>
        <w:rPr>
          <w:rFonts w:ascii="Times New Roman" w:hAnsi="Times New Roman" w:cs="Times New Roman"/>
          <w:sz w:val="24"/>
          <w:szCs w:val="24"/>
        </w:rPr>
        <w:t>limpeza e conservação do espaço</w:t>
      </w:r>
      <w:r w:rsidR="000328D9" w:rsidRPr="000328D9">
        <w:rPr>
          <w:rFonts w:ascii="Times New Roman" w:hAnsi="Times New Roman" w:cs="Times New Roman"/>
          <w:sz w:val="24"/>
          <w:szCs w:val="24"/>
        </w:rPr>
        <w:t>.</w:t>
      </w:r>
    </w:p>
    <w:p w:rsidR="00DD243A" w:rsidRDefault="00DD243A" w:rsidP="00DD243A">
      <w:pPr>
        <w:pStyle w:val="Recuodecorpodetexto"/>
        <w:tabs>
          <w:tab w:val="left" w:pos="6000"/>
        </w:tabs>
        <w:ind w:firstLine="0"/>
        <w:rPr>
          <w:sz w:val="24"/>
          <w:szCs w:val="24"/>
        </w:rPr>
      </w:pPr>
    </w:p>
    <w:p w:rsidR="00DD243A" w:rsidRDefault="00DD243A" w:rsidP="00DD243A">
      <w:pPr>
        <w:pStyle w:val="Recuodecorpodetexto"/>
        <w:ind w:firstLine="1134"/>
        <w:rPr>
          <w:sz w:val="24"/>
          <w:szCs w:val="24"/>
        </w:rPr>
      </w:pPr>
      <w:r>
        <w:rPr>
          <w:sz w:val="24"/>
          <w:szCs w:val="24"/>
        </w:rPr>
        <w:t>Plenário de Deliberações, Vereador Paulo Carrilho Arantes, 10 de abril de 2023.</w:t>
      </w:r>
    </w:p>
    <w:p w:rsidR="00DD243A" w:rsidRDefault="00DD243A" w:rsidP="00DD24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243A" w:rsidRDefault="00DD243A" w:rsidP="003F1C20">
      <w:pPr>
        <w:spacing w:after="0"/>
        <w:rPr>
          <w:rFonts w:ascii="Arial" w:hAnsi="Arial" w:cs="Arial"/>
          <w:color w:val="4D4D4D"/>
          <w:sz w:val="24"/>
          <w:szCs w:val="24"/>
        </w:rPr>
      </w:pPr>
    </w:p>
    <w:p w:rsidR="00DD243A" w:rsidRDefault="00DD243A" w:rsidP="00DD243A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DD243A" w:rsidRDefault="00DD243A" w:rsidP="00DD2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Áureo da Silva Vilela - PSDB</w:t>
      </w:r>
    </w:p>
    <w:p w:rsidR="00DD243A" w:rsidRDefault="00DD243A" w:rsidP="00DD243A">
      <w:pPr>
        <w:pStyle w:val="Ttulo1"/>
        <w:rPr>
          <w:sz w:val="24"/>
          <w:szCs w:val="24"/>
        </w:rPr>
      </w:pPr>
      <w:r>
        <w:rPr>
          <w:sz w:val="24"/>
          <w:szCs w:val="24"/>
        </w:rPr>
        <w:t>Proponente</w:t>
      </w:r>
    </w:p>
    <w:p w:rsidR="00DD243A" w:rsidRDefault="00DD243A" w:rsidP="00DD2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243A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296" w:rsidRDefault="00F27296">
      <w:pPr>
        <w:spacing w:after="0" w:line="240" w:lineRule="auto"/>
      </w:pPr>
      <w:r>
        <w:separator/>
      </w:r>
    </w:p>
  </w:endnote>
  <w:endnote w:type="continuationSeparator" w:id="0">
    <w:p w:rsidR="00F27296" w:rsidRDefault="00F27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AD2380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AD2380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296" w:rsidRDefault="00F27296">
      <w:pPr>
        <w:spacing w:after="0" w:line="240" w:lineRule="auto"/>
      </w:pPr>
      <w:r>
        <w:separator/>
      </w:r>
    </w:p>
  </w:footnote>
  <w:footnote w:type="continuationSeparator" w:id="0">
    <w:p w:rsidR="00F27296" w:rsidRDefault="00F27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AD2380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AD2380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:rsidR="00B577A6" w:rsidRPr="00B577A6" w:rsidRDefault="00AD2380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5DF0133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D5C44BC6" w:tentative="1">
      <w:start w:val="1"/>
      <w:numFmt w:val="lowerLetter"/>
      <w:lvlText w:val="%2."/>
      <w:lvlJc w:val="left"/>
      <w:pPr>
        <w:ind w:left="1440" w:hanging="360"/>
      </w:pPr>
    </w:lvl>
    <w:lvl w:ilvl="2" w:tplc="7284BF9C" w:tentative="1">
      <w:start w:val="1"/>
      <w:numFmt w:val="lowerRoman"/>
      <w:lvlText w:val="%3."/>
      <w:lvlJc w:val="right"/>
      <w:pPr>
        <w:ind w:left="2160" w:hanging="180"/>
      </w:pPr>
    </w:lvl>
    <w:lvl w:ilvl="3" w:tplc="343C6040" w:tentative="1">
      <w:start w:val="1"/>
      <w:numFmt w:val="decimal"/>
      <w:lvlText w:val="%4."/>
      <w:lvlJc w:val="left"/>
      <w:pPr>
        <w:ind w:left="2880" w:hanging="360"/>
      </w:pPr>
    </w:lvl>
    <w:lvl w:ilvl="4" w:tplc="15DCF11A" w:tentative="1">
      <w:start w:val="1"/>
      <w:numFmt w:val="lowerLetter"/>
      <w:lvlText w:val="%5."/>
      <w:lvlJc w:val="left"/>
      <w:pPr>
        <w:ind w:left="3600" w:hanging="360"/>
      </w:pPr>
    </w:lvl>
    <w:lvl w:ilvl="5" w:tplc="F1F27D8C" w:tentative="1">
      <w:start w:val="1"/>
      <w:numFmt w:val="lowerRoman"/>
      <w:lvlText w:val="%6."/>
      <w:lvlJc w:val="right"/>
      <w:pPr>
        <w:ind w:left="4320" w:hanging="180"/>
      </w:pPr>
    </w:lvl>
    <w:lvl w:ilvl="6" w:tplc="D13EE5F4" w:tentative="1">
      <w:start w:val="1"/>
      <w:numFmt w:val="decimal"/>
      <w:lvlText w:val="%7."/>
      <w:lvlJc w:val="left"/>
      <w:pPr>
        <w:ind w:left="5040" w:hanging="360"/>
      </w:pPr>
    </w:lvl>
    <w:lvl w:ilvl="7" w:tplc="58A4FD60" w:tentative="1">
      <w:start w:val="1"/>
      <w:numFmt w:val="lowerLetter"/>
      <w:lvlText w:val="%8."/>
      <w:lvlJc w:val="left"/>
      <w:pPr>
        <w:ind w:left="5760" w:hanging="360"/>
      </w:pPr>
    </w:lvl>
    <w:lvl w:ilvl="8" w:tplc="CEB6B6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54CA5B68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288E436A" w:tentative="1">
      <w:start w:val="1"/>
      <w:numFmt w:val="lowerLetter"/>
      <w:lvlText w:val="%2."/>
      <w:lvlJc w:val="left"/>
      <w:pPr>
        <w:ind w:left="4135" w:hanging="360"/>
      </w:pPr>
    </w:lvl>
    <w:lvl w:ilvl="2" w:tplc="BC9C590A" w:tentative="1">
      <w:start w:val="1"/>
      <w:numFmt w:val="lowerRoman"/>
      <w:lvlText w:val="%3."/>
      <w:lvlJc w:val="right"/>
      <w:pPr>
        <w:ind w:left="4855" w:hanging="180"/>
      </w:pPr>
    </w:lvl>
    <w:lvl w:ilvl="3" w:tplc="51208E5A" w:tentative="1">
      <w:start w:val="1"/>
      <w:numFmt w:val="decimal"/>
      <w:lvlText w:val="%4."/>
      <w:lvlJc w:val="left"/>
      <w:pPr>
        <w:ind w:left="5575" w:hanging="360"/>
      </w:pPr>
    </w:lvl>
    <w:lvl w:ilvl="4" w:tplc="86D4DA16" w:tentative="1">
      <w:start w:val="1"/>
      <w:numFmt w:val="lowerLetter"/>
      <w:lvlText w:val="%5."/>
      <w:lvlJc w:val="left"/>
      <w:pPr>
        <w:ind w:left="6295" w:hanging="360"/>
      </w:pPr>
    </w:lvl>
    <w:lvl w:ilvl="5" w:tplc="FF88A428" w:tentative="1">
      <w:start w:val="1"/>
      <w:numFmt w:val="lowerRoman"/>
      <w:lvlText w:val="%6."/>
      <w:lvlJc w:val="right"/>
      <w:pPr>
        <w:ind w:left="7015" w:hanging="180"/>
      </w:pPr>
    </w:lvl>
    <w:lvl w:ilvl="6" w:tplc="FA925118" w:tentative="1">
      <w:start w:val="1"/>
      <w:numFmt w:val="decimal"/>
      <w:lvlText w:val="%7."/>
      <w:lvlJc w:val="left"/>
      <w:pPr>
        <w:ind w:left="7735" w:hanging="360"/>
      </w:pPr>
    </w:lvl>
    <w:lvl w:ilvl="7" w:tplc="72769534" w:tentative="1">
      <w:start w:val="1"/>
      <w:numFmt w:val="lowerLetter"/>
      <w:lvlText w:val="%8."/>
      <w:lvlJc w:val="left"/>
      <w:pPr>
        <w:ind w:left="8455" w:hanging="360"/>
      </w:pPr>
    </w:lvl>
    <w:lvl w:ilvl="8" w:tplc="68B2CD3E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14696"/>
    <w:rsid w:val="00020E1B"/>
    <w:rsid w:val="000328D9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3F1C20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44AEF"/>
    <w:rsid w:val="007624FB"/>
    <w:rsid w:val="00762DAF"/>
    <w:rsid w:val="007673E4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9E68E9"/>
    <w:rsid w:val="00A33D90"/>
    <w:rsid w:val="00A52D6F"/>
    <w:rsid w:val="00A805F9"/>
    <w:rsid w:val="00AC0ED4"/>
    <w:rsid w:val="00AC3113"/>
    <w:rsid w:val="00AD1D4B"/>
    <w:rsid w:val="00AD2380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31F35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DD243A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27296"/>
    <w:rsid w:val="00F34FD6"/>
    <w:rsid w:val="00F506EC"/>
    <w:rsid w:val="00F608DB"/>
    <w:rsid w:val="00F725A8"/>
    <w:rsid w:val="00FA0D7B"/>
    <w:rsid w:val="00FA2AE1"/>
    <w:rsid w:val="00FA3448"/>
    <w:rsid w:val="00FA5C78"/>
    <w:rsid w:val="00FC3423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3A761"/>
  <w15:docId w15:val="{F53E4A48-EE4E-43BE-8AF8-9D2A41DD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43A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E1E79-0ADE-439E-905C-76E0CE738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223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16</cp:revision>
  <cp:lastPrinted>2021-04-20T10:19:00Z</cp:lastPrinted>
  <dcterms:created xsi:type="dcterms:W3CDTF">2021-04-20T10:09:00Z</dcterms:created>
  <dcterms:modified xsi:type="dcterms:W3CDTF">2023-04-12T11:13:00Z</dcterms:modified>
</cp:coreProperties>
</file>