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F745BB" w14:paraId="552CD5BF" w14:textId="77777777" w:rsidTr="00F745BB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6D9B6822" w14:textId="77777777" w:rsidR="00F745BB" w:rsidRDefault="00F745B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6E2A6" w14:textId="77777777" w:rsidR="00F745BB" w:rsidRDefault="00F74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61F5B7" w14:textId="77777777" w:rsidR="00F745BB" w:rsidRDefault="00F74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601C2740" w14:textId="77777777" w:rsidR="00F745BB" w:rsidRDefault="00F74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331A9DD0" w14:textId="77777777" w:rsidR="00F745BB" w:rsidRDefault="00F74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1F250D0E" w14:textId="77777777" w:rsidR="00F745BB" w:rsidRDefault="00F74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6B72996A" w14:textId="77777777" w:rsidR="00F745BB" w:rsidRDefault="00F74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267474B7" w14:textId="77777777" w:rsidR="00F745BB" w:rsidRDefault="00F745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5CAE5809" w14:textId="77777777" w:rsidR="00F745BB" w:rsidRDefault="00F74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743D05" w14:textId="77777777" w:rsidR="00F745BB" w:rsidRDefault="00F74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5A3F0" w14:textId="77777777" w:rsidR="00F745BB" w:rsidRDefault="00F745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D7EEDBA" w14:textId="77777777" w:rsidR="00F745BB" w:rsidRDefault="00F74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2D39C" w14:textId="70B6CDFB" w:rsidR="00F745BB" w:rsidRDefault="00F74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F745BB" w14:paraId="071D62E6" w14:textId="77777777" w:rsidTr="00F745BB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E491" w14:textId="77777777" w:rsidR="00F745BB" w:rsidRDefault="00F74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PETERSON MARTINS XAVIER – PSD</w:t>
            </w:r>
          </w:p>
        </w:tc>
      </w:tr>
    </w:tbl>
    <w:p w14:paraId="3E301A2E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6921F0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47E794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BE81D" w14:textId="77777777" w:rsidR="00F725A8" w:rsidRPr="00B43DA9" w:rsidRDefault="00000000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548816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AF58EE0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977343E" w14:textId="30091663" w:rsidR="00F725A8" w:rsidRPr="00B43DA9" w:rsidRDefault="00000000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F745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2D1BF495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65B76D6C" w14:textId="5A07397E" w:rsidR="00F745BB" w:rsidRPr="00F745BB" w:rsidRDefault="00F745BB" w:rsidP="00F745BB">
      <w:pPr>
        <w:pStyle w:val="Recuodecorpodetexto"/>
        <w:tabs>
          <w:tab w:val="left" w:pos="6000"/>
        </w:tabs>
        <w:ind w:firstLine="0"/>
        <w:rPr>
          <w:b/>
          <w:bCs/>
          <w:i/>
          <w:iCs/>
          <w:sz w:val="24"/>
          <w:szCs w:val="24"/>
        </w:rPr>
      </w:pPr>
      <w:r w:rsidRPr="00F745BB">
        <w:rPr>
          <w:b/>
          <w:bCs/>
          <w:i/>
          <w:iCs/>
          <w:sz w:val="24"/>
          <w:szCs w:val="24"/>
        </w:rPr>
        <w:t xml:space="preserve">QUE O EXECUTIVO MUNICIPAL </w:t>
      </w:r>
      <w:r>
        <w:rPr>
          <w:b/>
          <w:bCs/>
          <w:i/>
          <w:iCs/>
          <w:sz w:val="24"/>
          <w:szCs w:val="24"/>
        </w:rPr>
        <w:t xml:space="preserve">ENCAMINHE PROJETO DE LEI A ESTA CÂMARA CONCEDENDO </w:t>
      </w:r>
      <w:r w:rsidRPr="00F745BB">
        <w:rPr>
          <w:b/>
          <w:bCs/>
          <w:i/>
          <w:iCs/>
          <w:sz w:val="24"/>
          <w:szCs w:val="24"/>
        </w:rPr>
        <w:t>PARCELAMENTO DA DÍVIDA DOS CONTRIBUINTES COM O MUNICÍPIO.</w:t>
      </w:r>
    </w:p>
    <w:p w14:paraId="48C993C2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3657E2" w14:textId="77777777" w:rsidR="00E60C37" w:rsidRPr="00E60C37" w:rsidRDefault="0000000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57D67435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34FFE0" w14:textId="5111AFE3" w:rsidR="00020E1B" w:rsidRDefault="00F745BB" w:rsidP="00F745B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 w:rsidRPr="00F745BB">
        <w:rPr>
          <w:sz w:val="24"/>
          <w:szCs w:val="24"/>
        </w:rPr>
        <w:t xml:space="preserve">Existem muitos contribuintes que estão em dívida com o </w:t>
      </w:r>
      <w:r>
        <w:rPr>
          <w:sz w:val="24"/>
          <w:szCs w:val="24"/>
        </w:rPr>
        <w:t>M</w:t>
      </w:r>
      <w:r w:rsidRPr="00F745BB">
        <w:rPr>
          <w:sz w:val="24"/>
          <w:szCs w:val="24"/>
        </w:rPr>
        <w:t>unicípio</w:t>
      </w:r>
      <w:r w:rsidR="00EA6110">
        <w:rPr>
          <w:sz w:val="24"/>
          <w:szCs w:val="24"/>
        </w:rPr>
        <w:t xml:space="preserve"> com impostos como: </w:t>
      </w:r>
      <w:r w:rsidRPr="00F745BB">
        <w:rPr>
          <w:sz w:val="24"/>
          <w:szCs w:val="24"/>
        </w:rPr>
        <w:t>(IPTU,</w:t>
      </w:r>
      <w:r>
        <w:rPr>
          <w:sz w:val="24"/>
          <w:szCs w:val="24"/>
        </w:rPr>
        <w:t xml:space="preserve"> </w:t>
      </w:r>
      <w:r w:rsidRPr="00F745BB">
        <w:rPr>
          <w:sz w:val="24"/>
          <w:szCs w:val="24"/>
        </w:rPr>
        <w:t>Alvará, ISSQN, entre outros), porém querem quit</w:t>
      </w:r>
      <w:r>
        <w:rPr>
          <w:sz w:val="24"/>
          <w:szCs w:val="24"/>
        </w:rPr>
        <w:t>ar seus débitos</w:t>
      </w:r>
      <w:r w:rsidRPr="00F745BB">
        <w:rPr>
          <w:sz w:val="24"/>
          <w:szCs w:val="24"/>
        </w:rPr>
        <w:t xml:space="preserve"> e levando em conta a crise financeira mundial, deve-se fazer um parcelamento de maneira acessível, em </w:t>
      </w:r>
      <w:r w:rsidR="00EA6110">
        <w:rPr>
          <w:sz w:val="24"/>
          <w:szCs w:val="24"/>
        </w:rPr>
        <w:t>várias</w:t>
      </w:r>
      <w:r w:rsidRPr="00F745BB">
        <w:rPr>
          <w:sz w:val="24"/>
          <w:szCs w:val="24"/>
        </w:rPr>
        <w:t xml:space="preserve"> parcelas, além de fazer a divulgação desse projeto, usando as mídias sociais do </w:t>
      </w:r>
      <w:r>
        <w:rPr>
          <w:sz w:val="24"/>
          <w:szCs w:val="24"/>
        </w:rPr>
        <w:t>M</w:t>
      </w:r>
      <w:r w:rsidRPr="00F745BB">
        <w:rPr>
          <w:sz w:val="24"/>
          <w:szCs w:val="24"/>
        </w:rPr>
        <w:t>unicípio e contando</w:t>
      </w:r>
      <w:r w:rsidR="00EA6110">
        <w:rPr>
          <w:sz w:val="24"/>
          <w:szCs w:val="24"/>
        </w:rPr>
        <w:t xml:space="preserve"> sempre</w:t>
      </w:r>
      <w:r w:rsidRPr="00F745BB">
        <w:rPr>
          <w:sz w:val="24"/>
          <w:szCs w:val="24"/>
        </w:rPr>
        <w:t xml:space="preserve"> com a divulgação </w:t>
      </w:r>
      <w:r w:rsidR="00EA6110">
        <w:rPr>
          <w:sz w:val="24"/>
          <w:szCs w:val="24"/>
        </w:rPr>
        <w:t xml:space="preserve">e o apoio </w:t>
      </w:r>
      <w:r w:rsidRPr="00F745BB">
        <w:rPr>
          <w:sz w:val="24"/>
          <w:szCs w:val="24"/>
        </w:rPr>
        <w:t xml:space="preserve">dessa </w:t>
      </w:r>
      <w:r>
        <w:rPr>
          <w:sz w:val="24"/>
          <w:szCs w:val="24"/>
        </w:rPr>
        <w:t>C</w:t>
      </w:r>
      <w:r w:rsidRPr="00F745BB">
        <w:rPr>
          <w:sz w:val="24"/>
          <w:szCs w:val="24"/>
        </w:rPr>
        <w:t xml:space="preserve">asa de </w:t>
      </w:r>
      <w:r>
        <w:rPr>
          <w:sz w:val="24"/>
          <w:szCs w:val="24"/>
        </w:rPr>
        <w:t>L</w:t>
      </w:r>
      <w:r w:rsidRPr="00F745BB">
        <w:rPr>
          <w:sz w:val="24"/>
          <w:szCs w:val="24"/>
        </w:rPr>
        <w:t>eis, para que a informação chegue até os contribuintes</w:t>
      </w:r>
      <w:r w:rsidR="00D94301">
        <w:rPr>
          <w:sz w:val="24"/>
          <w:szCs w:val="24"/>
        </w:rPr>
        <w:t xml:space="preserve"> d</w:t>
      </w:r>
      <w:r w:rsidRPr="00F745BB">
        <w:rPr>
          <w:sz w:val="24"/>
          <w:szCs w:val="24"/>
        </w:rPr>
        <w:t>e maneira que essa dívida seja sanada, e os munícipes não corram risco com as sanções que acarretam o não pagamento</w:t>
      </w:r>
      <w:r>
        <w:rPr>
          <w:sz w:val="24"/>
          <w:szCs w:val="24"/>
        </w:rPr>
        <w:t>.</w:t>
      </w:r>
    </w:p>
    <w:p w14:paraId="7464BB0A" w14:textId="77777777" w:rsidR="00F745BB" w:rsidRPr="00B43DA9" w:rsidRDefault="00F745BB" w:rsidP="00F745B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6149206B" w14:textId="77777777" w:rsidR="00F725A8" w:rsidRPr="00B43DA9" w:rsidRDefault="0000000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11 de julho de 2022</w:t>
      </w:r>
      <w:r w:rsidRPr="00B43DA9">
        <w:rPr>
          <w:sz w:val="24"/>
          <w:szCs w:val="24"/>
        </w:rPr>
        <w:t>.</w:t>
      </w:r>
    </w:p>
    <w:p w14:paraId="4D6DA63A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8ED47E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C7A9BF2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6BD7945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DE21B30" w14:textId="77777777" w:rsidR="00F725A8" w:rsidRPr="00B43DA9" w:rsidRDefault="00000000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Peterson Martins Xavier - PSD</w:t>
      </w:r>
    </w:p>
    <w:p w14:paraId="1639F973" w14:textId="77777777" w:rsidR="00F725A8" w:rsidRPr="00B43DA9" w:rsidRDefault="00000000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492371BD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A52F1" w14:textId="77777777" w:rsidR="00A773B8" w:rsidRDefault="00A773B8">
      <w:pPr>
        <w:spacing w:after="0" w:line="240" w:lineRule="auto"/>
      </w:pPr>
      <w:r>
        <w:separator/>
      </w:r>
    </w:p>
  </w:endnote>
  <w:endnote w:type="continuationSeparator" w:id="0">
    <w:p w14:paraId="2BCF55AE" w14:textId="77777777" w:rsidR="00A773B8" w:rsidRDefault="00A7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E352" w14:textId="77777777" w:rsidR="00F506EC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51199A8D" w14:textId="77777777" w:rsidR="00DA74D3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EFD60" w14:textId="77777777" w:rsidR="00A773B8" w:rsidRDefault="00A773B8">
      <w:pPr>
        <w:spacing w:after="0" w:line="240" w:lineRule="auto"/>
      </w:pPr>
      <w:r>
        <w:separator/>
      </w:r>
    </w:p>
  </w:footnote>
  <w:footnote w:type="continuationSeparator" w:id="0">
    <w:p w14:paraId="07FE9636" w14:textId="77777777" w:rsidR="00A773B8" w:rsidRDefault="00A77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68CA" w14:textId="77777777" w:rsidR="00B577A6" w:rsidRDefault="0000000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67E1B88A" wp14:editId="59717BD8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4B4F29D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4CCC33B9" w14:textId="77777777" w:rsidR="00B577A6" w:rsidRPr="000C3F6E" w:rsidRDefault="0000000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50E90D02" w14:textId="77777777" w:rsidR="00B577A6" w:rsidRPr="00B577A6" w:rsidRDefault="0000000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1A8F504" wp14:editId="79CC9BB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F15CFB2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3D84522" w:tentative="1">
      <w:start w:val="1"/>
      <w:numFmt w:val="lowerLetter"/>
      <w:lvlText w:val="%2."/>
      <w:lvlJc w:val="left"/>
      <w:pPr>
        <w:ind w:left="1440" w:hanging="360"/>
      </w:pPr>
    </w:lvl>
    <w:lvl w:ilvl="2" w:tplc="8CCE33BC" w:tentative="1">
      <w:start w:val="1"/>
      <w:numFmt w:val="lowerRoman"/>
      <w:lvlText w:val="%3."/>
      <w:lvlJc w:val="right"/>
      <w:pPr>
        <w:ind w:left="2160" w:hanging="180"/>
      </w:pPr>
    </w:lvl>
    <w:lvl w:ilvl="3" w:tplc="16144E0C" w:tentative="1">
      <w:start w:val="1"/>
      <w:numFmt w:val="decimal"/>
      <w:lvlText w:val="%4."/>
      <w:lvlJc w:val="left"/>
      <w:pPr>
        <w:ind w:left="2880" w:hanging="360"/>
      </w:pPr>
    </w:lvl>
    <w:lvl w:ilvl="4" w:tplc="8BE4276A" w:tentative="1">
      <w:start w:val="1"/>
      <w:numFmt w:val="lowerLetter"/>
      <w:lvlText w:val="%5."/>
      <w:lvlJc w:val="left"/>
      <w:pPr>
        <w:ind w:left="3600" w:hanging="360"/>
      </w:pPr>
    </w:lvl>
    <w:lvl w:ilvl="5" w:tplc="9C062976" w:tentative="1">
      <w:start w:val="1"/>
      <w:numFmt w:val="lowerRoman"/>
      <w:lvlText w:val="%6."/>
      <w:lvlJc w:val="right"/>
      <w:pPr>
        <w:ind w:left="4320" w:hanging="180"/>
      </w:pPr>
    </w:lvl>
    <w:lvl w:ilvl="6" w:tplc="ED766A08" w:tentative="1">
      <w:start w:val="1"/>
      <w:numFmt w:val="decimal"/>
      <w:lvlText w:val="%7."/>
      <w:lvlJc w:val="left"/>
      <w:pPr>
        <w:ind w:left="5040" w:hanging="360"/>
      </w:pPr>
    </w:lvl>
    <w:lvl w:ilvl="7" w:tplc="2CFE9B7A" w:tentative="1">
      <w:start w:val="1"/>
      <w:numFmt w:val="lowerLetter"/>
      <w:lvlText w:val="%8."/>
      <w:lvlJc w:val="left"/>
      <w:pPr>
        <w:ind w:left="5760" w:hanging="360"/>
      </w:pPr>
    </w:lvl>
    <w:lvl w:ilvl="8" w:tplc="3524FD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43A44A5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60AFA4A" w:tentative="1">
      <w:start w:val="1"/>
      <w:numFmt w:val="lowerLetter"/>
      <w:lvlText w:val="%2."/>
      <w:lvlJc w:val="left"/>
      <w:pPr>
        <w:ind w:left="4135" w:hanging="360"/>
      </w:pPr>
    </w:lvl>
    <w:lvl w:ilvl="2" w:tplc="6C740C36" w:tentative="1">
      <w:start w:val="1"/>
      <w:numFmt w:val="lowerRoman"/>
      <w:lvlText w:val="%3."/>
      <w:lvlJc w:val="right"/>
      <w:pPr>
        <w:ind w:left="4855" w:hanging="180"/>
      </w:pPr>
    </w:lvl>
    <w:lvl w:ilvl="3" w:tplc="F72E3C98" w:tentative="1">
      <w:start w:val="1"/>
      <w:numFmt w:val="decimal"/>
      <w:lvlText w:val="%4."/>
      <w:lvlJc w:val="left"/>
      <w:pPr>
        <w:ind w:left="5575" w:hanging="360"/>
      </w:pPr>
    </w:lvl>
    <w:lvl w:ilvl="4" w:tplc="2402C70E" w:tentative="1">
      <w:start w:val="1"/>
      <w:numFmt w:val="lowerLetter"/>
      <w:lvlText w:val="%5."/>
      <w:lvlJc w:val="left"/>
      <w:pPr>
        <w:ind w:left="6295" w:hanging="360"/>
      </w:pPr>
    </w:lvl>
    <w:lvl w:ilvl="5" w:tplc="E116CB00" w:tentative="1">
      <w:start w:val="1"/>
      <w:numFmt w:val="lowerRoman"/>
      <w:lvlText w:val="%6."/>
      <w:lvlJc w:val="right"/>
      <w:pPr>
        <w:ind w:left="7015" w:hanging="180"/>
      </w:pPr>
    </w:lvl>
    <w:lvl w:ilvl="6" w:tplc="6CA0B33A" w:tentative="1">
      <w:start w:val="1"/>
      <w:numFmt w:val="decimal"/>
      <w:lvlText w:val="%7."/>
      <w:lvlJc w:val="left"/>
      <w:pPr>
        <w:ind w:left="7735" w:hanging="360"/>
      </w:pPr>
    </w:lvl>
    <w:lvl w:ilvl="7" w:tplc="3BE89AC2" w:tentative="1">
      <w:start w:val="1"/>
      <w:numFmt w:val="lowerLetter"/>
      <w:lvlText w:val="%8."/>
      <w:lvlJc w:val="left"/>
      <w:pPr>
        <w:ind w:left="8455" w:hanging="360"/>
      </w:pPr>
    </w:lvl>
    <w:lvl w:ilvl="8" w:tplc="B538A372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611983249">
    <w:abstractNumId w:val="1"/>
  </w:num>
  <w:num w:numId="2" w16cid:durableId="117422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773B8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94301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A6110"/>
    <w:rsid w:val="00EF7B11"/>
    <w:rsid w:val="00F04A5B"/>
    <w:rsid w:val="00F2314F"/>
    <w:rsid w:val="00F34FD6"/>
    <w:rsid w:val="00F506EC"/>
    <w:rsid w:val="00F608DB"/>
    <w:rsid w:val="00F725A8"/>
    <w:rsid w:val="00F745BB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AD32"/>
  <w15:docId w15:val="{43D1DA42-7DA6-42EC-975B-9BD9D890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2022-07-11T11:46:00Z</cp:lastPrinted>
  <dcterms:created xsi:type="dcterms:W3CDTF">2021-04-20T10:09:00Z</dcterms:created>
  <dcterms:modified xsi:type="dcterms:W3CDTF">2022-07-11T11:47:00Z</dcterms:modified>
</cp:coreProperties>
</file>