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222EF1" w:rsidTr="00222EF1">
        <w:trPr>
          <w:cantSplit/>
          <w:trHeight w:val="113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222EF1" w:rsidRDefault="00222EF1">
            <w:pPr>
              <w:spacing w:after="0" w:line="252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EF1" w:rsidRDefault="00222EF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222EF1" w:rsidRDefault="00222EF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1" w:rsidRDefault="00222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1" w:rsidRDefault="00222EF1">
            <w:pPr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057/2024</w:t>
            </w:r>
          </w:p>
        </w:tc>
      </w:tr>
      <w:tr w:rsidR="00222EF1" w:rsidTr="00222EF1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F1" w:rsidRDefault="00222EF1">
            <w:pPr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VALDECY LOPES DA SILVA  - PSD</w:t>
            </w:r>
          </w:p>
        </w:tc>
      </w:tr>
    </w:tbl>
    <w:p w:rsidR="00222EF1" w:rsidRDefault="00222EF1" w:rsidP="00222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EF1" w:rsidRDefault="00222EF1" w:rsidP="00222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EF1" w:rsidRDefault="00222EF1" w:rsidP="00222EF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222EF1" w:rsidRDefault="00222EF1" w:rsidP="00222EF1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222EF1" w:rsidRDefault="00222EF1" w:rsidP="00222EF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2EF1" w:rsidRDefault="00222EF1" w:rsidP="00222EF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2EF1" w:rsidRDefault="00222EF1" w:rsidP="00222EF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WALFRIDO NASCIMENTO DA COSTA – Secretário Municipal de Infraestrutura,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222EF1" w:rsidRDefault="00222EF1" w:rsidP="00222EF1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2EF1" w:rsidRDefault="00222EF1" w:rsidP="00222EF1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REALIZAR OPERAÇÃO TAPA BURACO NA ENTRADA DO CINDACTA, ÁREA RURAL DESTE MUNICÍPIO.</w:t>
      </w:r>
    </w:p>
    <w:p w:rsidR="00222EF1" w:rsidRDefault="00222EF1" w:rsidP="00222EF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EF1" w:rsidRDefault="00222EF1" w:rsidP="00222EF1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222EF1" w:rsidRDefault="00222EF1" w:rsidP="00E879FB">
      <w:pPr>
        <w:pStyle w:val="NormalWeb"/>
        <w:ind w:firstLine="1134"/>
        <w:jc w:val="both"/>
      </w:pPr>
      <w:r>
        <w:t xml:space="preserve">A necessidade desta intervenção se deve aos seguintes fatores: </w:t>
      </w:r>
      <w:r w:rsidR="00E879FB">
        <w:rPr>
          <w:rStyle w:val="Forte"/>
          <w:b w:val="0"/>
        </w:rPr>
        <w:t>c</w:t>
      </w:r>
      <w:r w:rsidRPr="00E879FB">
        <w:rPr>
          <w:rStyle w:val="Forte"/>
          <w:b w:val="0"/>
        </w:rPr>
        <w:t xml:space="preserve">ondição </w:t>
      </w:r>
      <w:r w:rsidR="00E879FB">
        <w:rPr>
          <w:rStyle w:val="Forte"/>
          <w:b w:val="0"/>
        </w:rPr>
        <w:t>atual da e</w:t>
      </w:r>
      <w:r w:rsidRPr="00E879FB">
        <w:rPr>
          <w:rStyle w:val="Forte"/>
          <w:b w:val="0"/>
        </w:rPr>
        <w:t>strada,</w:t>
      </w:r>
      <w:r w:rsidRPr="00E879FB">
        <w:rPr>
          <w:b/>
        </w:rPr>
        <w:t xml:space="preserve"> </w:t>
      </w:r>
      <w:r w:rsidR="00E879FB">
        <w:rPr>
          <w:rStyle w:val="Forte"/>
          <w:b w:val="0"/>
        </w:rPr>
        <w:t>tempo sem m</w:t>
      </w:r>
      <w:r w:rsidRPr="00E879FB">
        <w:rPr>
          <w:rStyle w:val="Forte"/>
          <w:b w:val="0"/>
        </w:rPr>
        <w:t xml:space="preserve">anutenção, </w:t>
      </w:r>
      <w:r w:rsidR="00E879FB">
        <w:rPr>
          <w:rStyle w:val="Forte"/>
          <w:b w:val="0"/>
        </w:rPr>
        <w:t>s</w:t>
      </w:r>
      <w:r w:rsidRPr="00E879FB">
        <w:rPr>
          <w:rStyle w:val="Forte"/>
          <w:b w:val="0"/>
        </w:rPr>
        <w:t>eg</w:t>
      </w:r>
      <w:r w:rsidR="00E879FB" w:rsidRPr="00E879FB">
        <w:rPr>
          <w:rStyle w:val="Forte"/>
          <w:b w:val="0"/>
        </w:rPr>
        <w:t>urança e</w:t>
      </w:r>
      <w:r w:rsidRPr="00E879FB">
        <w:rPr>
          <w:rStyle w:val="Forte"/>
          <w:b w:val="0"/>
        </w:rPr>
        <w:t xml:space="preserve"> </w:t>
      </w:r>
      <w:r w:rsidR="00E879FB">
        <w:rPr>
          <w:rStyle w:val="Forte"/>
          <w:b w:val="0"/>
        </w:rPr>
        <w:t>i</w:t>
      </w:r>
      <w:r w:rsidRPr="00E879FB">
        <w:rPr>
          <w:rStyle w:val="Forte"/>
          <w:b w:val="0"/>
        </w:rPr>
        <w:t xml:space="preserve">mpacto </w:t>
      </w:r>
      <w:r w:rsidR="00E879FB">
        <w:rPr>
          <w:rStyle w:val="Forte"/>
          <w:b w:val="0"/>
        </w:rPr>
        <w:t>e</w:t>
      </w:r>
      <w:r w:rsidRPr="00E879FB">
        <w:rPr>
          <w:rStyle w:val="Forte"/>
          <w:b w:val="0"/>
        </w:rPr>
        <w:t>conômico</w:t>
      </w:r>
      <w:r w:rsidR="00E879FB">
        <w:rPr>
          <w:rStyle w:val="Forte"/>
          <w:b w:val="0"/>
        </w:rPr>
        <w:t>.</w:t>
      </w:r>
      <w:r>
        <w:rPr>
          <w:rStyle w:val="Forte"/>
        </w:rPr>
        <w:t xml:space="preserve"> </w:t>
      </w:r>
      <w:r w:rsidR="00BA183A">
        <w:t>Em vista</w:t>
      </w:r>
      <w:bookmarkStart w:id="0" w:name="_GoBack"/>
      <w:bookmarkEnd w:id="0"/>
      <w:r w:rsidR="00E879FB">
        <w:t xml:space="preserve"> disso</w:t>
      </w:r>
      <w:r>
        <w:t xml:space="preserve">, a operação tapa-buraco na entrada da estrada que dá acesso ao </w:t>
      </w:r>
      <w:proofErr w:type="spellStart"/>
      <w:r>
        <w:t>Cindacta</w:t>
      </w:r>
      <w:proofErr w:type="spellEnd"/>
      <w:r>
        <w:t xml:space="preserve"> é uma medida fundamental para garantir a segurança, a qualidade da infraestrutura e o bem-estar dos usuários</w:t>
      </w:r>
    </w:p>
    <w:p w:rsidR="00222EF1" w:rsidRDefault="00222EF1" w:rsidP="00222EF1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222EF1" w:rsidRDefault="00222EF1" w:rsidP="00222EF1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03 de setembro de 2024.</w:t>
      </w:r>
    </w:p>
    <w:p w:rsidR="00222EF1" w:rsidRDefault="00222EF1" w:rsidP="00222E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EF1" w:rsidRDefault="00222EF1" w:rsidP="00222EF1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22EF1" w:rsidRDefault="00222EF1" w:rsidP="00222EF1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22EF1" w:rsidRDefault="00222EF1" w:rsidP="00222EF1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22EF1" w:rsidRDefault="00222EF1" w:rsidP="00222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Valdecy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Lopes da Silva - PSD</w:t>
      </w:r>
    </w:p>
    <w:p w:rsidR="00222EF1" w:rsidRDefault="00222EF1" w:rsidP="00222EF1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222EF1" w:rsidRDefault="00222EF1" w:rsidP="00222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222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9C" w:rsidRDefault="00A00E9C">
      <w:pPr>
        <w:spacing w:after="0" w:line="240" w:lineRule="auto"/>
      </w:pPr>
      <w:r>
        <w:separator/>
      </w:r>
    </w:p>
  </w:endnote>
  <w:endnote w:type="continuationSeparator" w:id="0">
    <w:p w:rsidR="00A00E9C" w:rsidRDefault="00A0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9179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19179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9C" w:rsidRDefault="00A00E9C">
      <w:pPr>
        <w:spacing w:after="0" w:line="240" w:lineRule="auto"/>
      </w:pPr>
      <w:r>
        <w:separator/>
      </w:r>
    </w:p>
  </w:footnote>
  <w:footnote w:type="continuationSeparator" w:id="0">
    <w:p w:rsidR="00A00E9C" w:rsidRDefault="00A0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9179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9179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19179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5235"/>
    <w:multiLevelType w:val="multilevel"/>
    <w:tmpl w:val="F74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3274F78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CAC2295A" w:tentative="1">
      <w:start w:val="1"/>
      <w:numFmt w:val="lowerLetter"/>
      <w:lvlText w:val="%2."/>
      <w:lvlJc w:val="left"/>
      <w:pPr>
        <w:ind w:left="1440" w:hanging="360"/>
      </w:pPr>
    </w:lvl>
    <w:lvl w:ilvl="2" w:tplc="AD5E6A6A" w:tentative="1">
      <w:start w:val="1"/>
      <w:numFmt w:val="lowerRoman"/>
      <w:lvlText w:val="%3."/>
      <w:lvlJc w:val="right"/>
      <w:pPr>
        <w:ind w:left="2160" w:hanging="180"/>
      </w:pPr>
    </w:lvl>
    <w:lvl w:ilvl="3" w:tplc="D0FCF548" w:tentative="1">
      <w:start w:val="1"/>
      <w:numFmt w:val="decimal"/>
      <w:lvlText w:val="%4."/>
      <w:lvlJc w:val="left"/>
      <w:pPr>
        <w:ind w:left="2880" w:hanging="360"/>
      </w:pPr>
    </w:lvl>
    <w:lvl w:ilvl="4" w:tplc="58A63D28" w:tentative="1">
      <w:start w:val="1"/>
      <w:numFmt w:val="lowerLetter"/>
      <w:lvlText w:val="%5."/>
      <w:lvlJc w:val="left"/>
      <w:pPr>
        <w:ind w:left="3600" w:hanging="360"/>
      </w:pPr>
    </w:lvl>
    <w:lvl w:ilvl="5" w:tplc="B9EC49C6" w:tentative="1">
      <w:start w:val="1"/>
      <w:numFmt w:val="lowerRoman"/>
      <w:lvlText w:val="%6."/>
      <w:lvlJc w:val="right"/>
      <w:pPr>
        <w:ind w:left="4320" w:hanging="180"/>
      </w:pPr>
    </w:lvl>
    <w:lvl w:ilvl="6" w:tplc="9940A7E2" w:tentative="1">
      <w:start w:val="1"/>
      <w:numFmt w:val="decimal"/>
      <w:lvlText w:val="%7."/>
      <w:lvlJc w:val="left"/>
      <w:pPr>
        <w:ind w:left="5040" w:hanging="360"/>
      </w:pPr>
    </w:lvl>
    <w:lvl w:ilvl="7" w:tplc="1D3E144C" w:tentative="1">
      <w:start w:val="1"/>
      <w:numFmt w:val="lowerLetter"/>
      <w:lvlText w:val="%8."/>
      <w:lvlJc w:val="left"/>
      <w:pPr>
        <w:ind w:left="5760" w:hanging="360"/>
      </w:pPr>
    </w:lvl>
    <w:lvl w:ilvl="8" w:tplc="EC726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764120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380A822" w:tentative="1">
      <w:start w:val="1"/>
      <w:numFmt w:val="lowerLetter"/>
      <w:lvlText w:val="%2."/>
      <w:lvlJc w:val="left"/>
      <w:pPr>
        <w:ind w:left="4135" w:hanging="360"/>
      </w:pPr>
    </w:lvl>
    <w:lvl w:ilvl="2" w:tplc="C598118E" w:tentative="1">
      <w:start w:val="1"/>
      <w:numFmt w:val="lowerRoman"/>
      <w:lvlText w:val="%3."/>
      <w:lvlJc w:val="right"/>
      <w:pPr>
        <w:ind w:left="4855" w:hanging="180"/>
      </w:pPr>
    </w:lvl>
    <w:lvl w:ilvl="3" w:tplc="EFD200FE" w:tentative="1">
      <w:start w:val="1"/>
      <w:numFmt w:val="decimal"/>
      <w:lvlText w:val="%4."/>
      <w:lvlJc w:val="left"/>
      <w:pPr>
        <w:ind w:left="5575" w:hanging="360"/>
      </w:pPr>
    </w:lvl>
    <w:lvl w:ilvl="4" w:tplc="65D053D8" w:tentative="1">
      <w:start w:val="1"/>
      <w:numFmt w:val="lowerLetter"/>
      <w:lvlText w:val="%5."/>
      <w:lvlJc w:val="left"/>
      <w:pPr>
        <w:ind w:left="6295" w:hanging="360"/>
      </w:pPr>
    </w:lvl>
    <w:lvl w:ilvl="5" w:tplc="1ACEB9AE" w:tentative="1">
      <w:start w:val="1"/>
      <w:numFmt w:val="lowerRoman"/>
      <w:lvlText w:val="%6."/>
      <w:lvlJc w:val="right"/>
      <w:pPr>
        <w:ind w:left="7015" w:hanging="180"/>
      </w:pPr>
    </w:lvl>
    <w:lvl w:ilvl="6" w:tplc="D69A65FE" w:tentative="1">
      <w:start w:val="1"/>
      <w:numFmt w:val="decimal"/>
      <w:lvlText w:val="%7."/>
      <w:lvlJc w:val="left"/>
      <w:pPr>
        <w:ind w:left="7735" w:hanging="360"/>
      </w:pPr>
    </w:lvl>
    <w:lvl w:ilvl="7" w:tplc="37BEDF92" w:tentative="1">
      <w:start w:val="1"/>
      <w:numFmt w:val="lowerLetter"/>
      <w:lvlText w:val="%8."/>
      <w:lvlJc w:val="left"/>
      <w:pPr>
        <w:ind w:left="8455" w:hanging="360"/>
      </w:pPr>
    </w:lvl>
    <w:lvl w:ilvl="8" w:tplc="883CD3B0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1791"/>
    <w:rsid w:val="001921F5"/>
    <w:rsid w:val="001D2844"/>
    <w:rsid w:val="001F0E46"/>
    <w:rsid w:val="00222EF1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00E9C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A183A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879FB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70B1"/>
  <w15:docId w15:val="{89A347CA-66D5-46F7-A335-0AA05BAD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F1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  <w:style w:type="character" w:styleId="Forte">
    <w:name w:val="Strong"/>
    <w:basedOn w:val="Fontepargpadro"/>
    <w:uiPriority w:val="22"/>
    <w:qFormat/>
    <w:rsid w:val="00222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8FD8-0088-477E-B21C-E8340DB4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11</cp:revision>
  <cp:lastPrinted>2021-04-20T10:19:00Z</cp:lastPrinted>
  <dcterms:created xsi:type="dcterms:W3CDTF">2021-04-20T10:09:00Z</dcterms:created>
  <dcterms:modified xsi:type="dcterms:W3CDTF">2024-09-03T10:08:00Z</dcterms:modified>
</cp:coreProperties>
</file>