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"/>
        <w:gridCol w:w="3969"/>
        <w:gridCol w:w="3359"/>
        <w:gridCol w:w="1880"/>
      </w:tblGrid>
      <w:tr w:rsidR="002E3509" w:rsidTr="002E3509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E3509" w:rsidRDefault="002E3509">
            <w:pPr>
              <w:spacing w:line="256" w:lineRule="auto"/>
              <w:rPr>
                <w:rFonts w:eastAsiaTheme="minorEastAsia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509" w:rsidRDefault="002E350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E3509" w:rsidRDefault="002E350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09" w:rsidRDefault="002E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09" w:rsidRDefault="002E350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080/2022</w:t>
            </w:r>
          </w:p>
        </w:tc>
      </w:tr>
      <w:tr w:rsidR="002E3509" w:rsidTr="002E3509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09" w:rsidRDefault="002E350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2E3509" w:rsidRDefault="002E3509" w:rsidP="002E3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E3509" w:rsidRDefault="002E3509" w:rsidP="002E350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E3509" w:rsidRDefault="002E3509" w:rsidP="002E350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E3509" w:rsidRDefault="002E3509" w:rsidP="002E350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SUBSTITUIÇÃO DAS MANILHAS POR ADUELAS SOBRE CÓRREGO MARIMBONDO, NA LOCALIDADE DE JARAGUARI VELHO NESTE MUNICÍPIO. </w:t>
      </w:r>
    </w:p>
    <w:p w:rsidR="002E3509" w:rsidRDefault="002E3509" w:rsidP="002E350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509" w:rsidRDefault="002E3509" w:rsidP="002E350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E3509" w:rsidRDefault="002E3509" w:rsidP="002E350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3509" w:rsidRDefault="002E3509" w:rsidP="002E3509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 uma vez que as manilhas existentes sobre o referido Córrego, não estão suportando a vazão da água  danificando as mesmas chegando ao ponto de quebrá-las. </w:t>
      </w:r>
    </w:p>
    <w:p w:rsidR="002E3509" w:rsidRDefault="002E3509" w:rsidP="002E3509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2E3509" w:rsidRDefault="002E3509" w:rsidP="002E3509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06 de dezembro de 2022.</w:t>
      </w:r>
    </w:p>
    <w:p w:rsidR="002E3509" w:rsidRDefault="002E3509" w:rsidP="002E3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E3509" w:rsidRDefault="002E3509" w:rsidP="002E350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E3509" w:rsidRDefault="002E3509" w:rsidP="002E350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E3509" w:rsidRDefault="002E3509" w:rsidP="002E3509">
      <w:pPr>
        <w:pStyle w:val="Ttulo1"/>
        <w:rPr>
          <w:sz w:val="24"/>
          <w:szCs w:val="24"/>
        </w:rPr>
      </w:pPr>
      <w:r>
        <w:rPr>
          <w:sz w:val="24"/>
          <w:szCs w:val="24"/>
        </w:rPr>
        <w:t>VALDECY LOPES DA SILVA – PSD</w:t>
      </w:r>
    </w:p>
    <w:p w:rsidR="002E3509" w:rsidRDefault="002E3509" w:rsidP="002E3509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2E3509" w:rsidRDefault="002E3509" w:rsidP="002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rPr>
          <w:rFonts w:ascii="Times New Roman" w:hAnsi="Times New Roman" w:cs="Times New Roman"/>
          <w:sz w:val="24"/>
          <w:szCs w:val="24"/>
        </w:rPr>
      </w:pPr>
    </w:p>
    <w:p w:rsidR="002E3509" w:rsidRDefault="002E3509" w:rsidP="002E3509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7A6" w:rsidRPr="002E3509" w:rsidRDefault="00B577A6" w:rsidP="002E3509">
      <w:pPr>
        <w:rPr>
          <w:szCs w:val="24"/>
        </w:rPr>
      </w:pPr>
    </w:p>
    <w:sectPr w:rsidR="00B577A6" w:rsidRPr="002E350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8A" w:rsidRDefault="00A3768A" w:rsidP="00703088">
      <w:pPr>
        <w:spacing w:after="0" w:line="240" w:lineRule="auto"/>
      </w:pPr>
      <w:r>
        <w:separator/>
      </w:r>
    </w:p>
  </w:endnote>
  <w:endnote w:type="continuationSeparator" w:id="1">
    <w:p w:rsidR="00A3768A" w:rsidRDefault="00A3768A" w:rsidP="0070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A3768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A3768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8A" w:rsidRDefault="00A3768A" w:rsidP="00703088">
      <w:pPr>
        <w:spacing w:after="0" w:line="240" w:lineRule="auto"/>
      </w:pPr>
      <w:r>
        <w:separator/>
      </w:r>
    </w:p>
  </w:footnote>
  <w:footnote w:type="continuationSeparator" w:id="1">
    <w:p w:rsidR="00A3768A" w:rsidRDefault="00A3768A" w:rsidP="0070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A3768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3768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3768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05D63A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136E6E8" w:tentative="1">
      <w:start w:val="1"/>
      <w:numFmt w:val="lowerLetter"/>
      <w:lvlText w:val="%2."/>
      <w:lvlJc w:val="left"/>
      <w:pPr>
        <w:ind w:left="1440" w:hanging="360"/>
      </w:pPr>
    </w:lvl>
    <w:lvl w:ilvl="2" w:tplc="F92A5C78" w:tentative="1">
      <w:start w:val="1"/>
      <w:numFmt w:val="lowerRoman"/>
      <w:lvlText w:val="%3."/>
      <w:lvlJc w:val="right"/>
      <w:pPr>
        <w:ind w:left="2160" w:hanging="180"/>
      </w:pPr>
    </w:lvl>
    <w:lvl w:ilvl="3" w:tplc="C1FA3FEC" w:tentative="1">
      <w:start w:val="1"/>
      <w:numFmt w:val="decimal"/>
      <w:lvlText w:val="%4."/>
      <w:lvlJc w:val="left"/>
      <w:pPr>
        <w:ind w:left="2880" w:hanging="360"/>
      </w:pPr>
    </w:lvl>
    <w:lvl w:ilvl="4" w:tplc="984AD5B0" w:tentative="1">
      <w:start w:val="1"/>
      <w:numFmt w:val="lowerLetter"/>
      <w:lvlText w:val="%5."/>
      <w:lvlJc w:val="left"/>
      <w:pPr>
        <w:ind w:left="3600" w:hanging="360"/>
      </w:pPr>
    </w:lvl>
    <w:lvl w:ilvl="5" w:tplc="37204A8E" w:tentative="1">
      <w:start w:val="1"/>
      <w:numFmt w:val="lowerRoman"/>
      <w:lvlText w:val="%6."/>
      <w:lvlJc w:val="right"/>
      <w:pPr>
        <w:ind w:left="4320" w:hanging="180"/>
      </w:pPr>
    </w:lvl>
    <w:lvl w:ilvl="6" w:tplc="AE2442EA" w:tentative="1">
      <w:start w:val="1"/>
      <w:numFmt w:val="decimal"/>
      <w:lvlText w:val="%7."/>
      <w:lvlJc w:val="left"/>
      <w:pPr>
        <w:ind w:left="5040" w:hanging="360"/>
      </w:pPr>
    </w:lvl>
    <w:lvl w:ilvl="7" w:tplc="9FCCE6B8" w:tentative="1">
      <w:start w:val="1"/>
      <w:numFmt w:val="lowerLetter"/>
      <w:lvlText w:val="%8."/>
      <w:lvlJc w:val="left"/>
      <w:pPr>
        <w:ind w:left="5760" w:hanging="360"/>
      </w:pPr>
    </w:lvl>
    <w:lvl w:ilvl="8" w:tplc="E618C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EBD629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F244E5E" w:tentative="1">
      <w:start w:val="1"/>
      <w:numFmt w:val="lowerLetter"/>
      <w:lvlText w:val="%2."/>
      <w:lvlJc w:val="left"/>
      <w:pPr>
        <w:ind w:left="4135" w:hanging="360"/>
      </w:pPr>
    </w:lvl>
    <w:lvl w:ilvl="2" w:tplc="008AF1DC" w:tentative="1">
      <w:start w:val="1"/>
      <w:numFmt w:val="lowerRoman"/>
      <w:lvlText w:val="%3."/>
      <w:lvlJc w:val="right"/>
      <w:pPr>
        <w:ind w:left="4855" w:hanging="180"/>
      </w:pPr>
    </w:lvl>
    <w:lvl w:ilvl="3" w:tplc="0930B3B8" w:tentative="1">
      <w:start w:val="1"/>
      <w:numFmt w:val="decimal"/>
      <w:lvlText w:val="%4."/>
      <w:lvlJc w:val="left"/>
      <w:pPr>
        <w:ind w:left="5575" w:hanging="360"/>
      </w:pPr>
    </w:lvl>
    <w:lvl w:ilvl="4" w:tplc="3D3CA6E4" w:tentative="1">
      <w:start w:val="1"/>
      <w:numFmt w:val="lowerLetter"/>
      <w:lvlText w:val="%5."/>
      <w:lvlJc w:val="left"/>
      <w:pPr>
        <w:ind w:left="6295" w:hanging="360"/>
      </w:pPr>
    </w:lvl>
    <w:lvl w:ilvl="5" w:tplc="2B943548" w:tentative="1">
      <w:start w:val="1"/>
      <w:numFmt w:val="lowerRoman"/>
      <w:lvlText w:val="%6."/>
      <w:lvlJc w:val="right"/>
      <w:pPr>
        <w:ind w:left="7015" w:hanging="180"/>
      </w:pPr>
    </w:lvl>
    <w:lvl w:ilvl="6" w:tplc="6F2A32E6" w:tentative="1">
      <w:start w:val="1"/>
      <w:numFmt w:val="decimal"/>
      <w:lvlText w:val="%7."/>
      <w:lvlJc w:val="left"/>
      <w:pPr>
        <w:ind w:left="7735" w:hanging="360"/>
      </w:pPr>
    </w:lvl>
    <w:lvl w:ilvl="7" w:tplc="0A7EDC62" w:tentative="1">
      <w:start w:val="1"/>
      <w:numFmt w:val="lowerLetter"/>
      <w:lvlText w:val="%8."/>
      <w:lvlJc w:val="left"/>
      <w:pPr>
        <w:ind w:left="8455" w:hanging="360"/>
      </w:pPr>
    </w:lvl>
    <w:lvl w:ilvl="8" w:tplc="510CBE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E3509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308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3768A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</cp:revision>
  <cp:lastPrinted>2021-04-20T10:19:00Z</cp:lastPrinted>
  <dcterms:created xsi:type="dcterms:W3CDTF">2021-04-20T10:09:00Z</dcterms:created>
  <dcterms:modified xsi:type="dcterms:W3CDTF">2022-12-05T12:44:00Z</dcterms:modified>
</cp:coreProperties>
</file>