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06D27" w:rsidTr="00406D2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06D27" w:rsidRDefault="00406D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27" w:rsidRDefault="00406D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087/2025</w:t>
            </w:r>
          </w:p>
        </w:tc>
      </w:tr>
      <w:tr w:rsidR="00406D27" w:rsidTr="00406D2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7" w:rsidRDefault="00406D27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406D27" w:rsidRDefault="00406D27" w:rsidP="00406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27" w:rsidRDefault="00406D27" w:rsidP="00406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27" w:rsidRDefault="00406D27" w:rsidP="00406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27" w:rsidRDefault="00406D27" w:rsidP="00406D2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06D27" w:rsidRDefault="00406D27" w:rsidP="00406D27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6D27" w:rsidRDefault="00406D27" w:rsidP="00406D27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 xml:space="preserve">com cópia, à  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SILVIA MARIA DE PAULI FERREIRA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0B353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VIABILIDADE DE OFERTA REGULAR DE EXAMES DE ULTRASSONOGRAFIA (ULTRASSOM) NA UNIDADE PÚBLICA DE SAÚDE LOCAL, COM A DEVIDA ESTRUTURA E EQUIPE TÉCNICA ESPECIALIZADA.</w:t>
      </w:r>
    </w:p>
    <w:p w:rsidR="00406D27" w:rsidRDefault="00406D2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B353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06D27" w:rsidRDefault="00406D27" w:rsidP="00406D27">
      <w:pPr>
        <w:spacing w:after="0"/>
        <w:ind w:firstLine="1134"/>
        <w:jc w:val="both"/>
      </w:pP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A ultrassonografia é um exame diagnóstico por imagem essencial para a detecção precoce de diversas patologias, sendo um recurso não invasivo, seguro, de baixo custo e com resultados rápidos. É amplamente utilizada em áreas como ginecologia, obstetrícia, cardiologia, nefrologia, entre outras, auxiliando no monitoramento da saúde de gestantes, no diagnóstico de dores abdominais, doenças renais, hepáticas, vasculares, e em muitas outras condições clínicas.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A disponibilização deste exame na rede pública municipal trará os seguintes benefícios à população: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•</w:t>
      </w:r>
      <w:r w:rsidRPr="00406D27">
        <w:rPr>
          <w:rFonts w:ascii="Times New Roman" w:hAnsi="Times New Roman" w:cs="Times New Roman"/>
          <w:sz w:val="24"/>
          <w:szCs w:val="24"/>
        </w:rPr>
        <w:tab/>
        <w:t>Agilidade no diagnóstico e tratamento de doenças, evitando agravamentos e internações desnecessárias;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•</w:t>
      </w:r>
      <w:r w:rsidRPr="00406D27">
        <w:rPr>
          <w:rFonts w:ascii="Times New Roman" w:hAnsi="Times New Roman" w:cs="Times New Roman"/>
          <w:sz w:val="24"/>
          <w:szCs w:val="24"/>
        </w:rPr>
        <w:tab/>
        <w:t>Redução da fila de espera para exames realizados em centros regionais ou privados conveniados;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•</w:t>
      </w:r>
      <w:r w:rsidRPr="00406D27">
        <w:rPr>
          <w:rFonts w:ascii="Times New Roman" w:hAnsi="Times New Roman" w:cs="Times New Roman"/>
          <w:sz w:val="24"/>
          <w:szCs w:val="24"/>
        </w:rPr>
        <w:tab/>
        <w:t>Descentralização dos serviços de saúde, permitindo maior acesso e comodidade aos moradores;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•</w:t>
      </w:r>
      <w:r w:rsidRPr="00406D27">
        <w:rPr>
          <w:rFonts w:ascii="Times New Roman" w:hAnsi="Times New Roman" w:cs="Times New Roman"/>
          <w:sz w:val="24"/>
          <w:szCs w:val="24"/>
        </w:rPr>
        <w:tab/>
        <w:t>Promoção da equidade no atendimento, garantindo que cidadãos em situação de vulnerabilidade também tenham acesso a tecnologias médicas essenciais.</w:t>
      </w:r>
    </w:p>
    <w:p w:rsidR="00406D2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t>Além disso, a oferta local do exame contribui para a eficiência do sistema público de saúde, reduzindo custos com deslocamen</w:t>
      </w:r>
      <w:r w:rsidR="0057345C">
        <w:rPr>
          <w:rFonts w:ascii="Times New Roman" w:hAnsi="Times New Roman" w:cs="Times New Roman"/>
          <w:sz w:val="24"/>
          <w:szCs w:val="24"/>
        </w:rPr>
        <w:t>tos e encaminhamentos a outros M</w:t>
      </w:r>
      <w:r w:rsidRPr="00406D27">
        <w:rPr>
          <w:rFonts w:ascii="Times New Roman" w:hAnsi="Times New Roman" w:cs="Times New Roman"/>
          <w:sz w:val="24"/>
          <w:szCs w:val="24"/>
        </w:rPr>
        <w:t>unicípios.</w:t>
      </w:r>
    </w:p>
    <w:p w:rsidR="00E60C37" w:rsidRPr="00406D27" w:rsidRDefault="00406D27" w:rsidP="00406D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27">
        <w:rPr>
          <w:rFonts w:ascii="Times New Roman" w:hAnsi="Times New Roman" w:cs="Times New Roman"/>
          <w:sz w:val="24"/>
          <w:szCs w:val="24"/>
        </w:rPr>
        <w:lastRenderedPageBreak/>
        <w:t>Diante do exposto, solicito a análise e o encaminhamento da presente indicação, com vistas a atender uma demanda urgente e justa da população.</w:t>
      </w:r>
    </w:p>
    <w:p w:rsidR="00406D27" w:rsidRPr="00406D27" w:rsidRDefault="00406D27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406D27" w:rsidRDefault="000B3539" w:rsidP="00F725A8">
      <w:pPr>
        <w:pStyle w:val="Recuodecorpodetexto"/>
        <w:ind w:firstLine="1134"/>
        <w:rPr>
          <w:sz w:val="24"/>
          <w:szCs w:val="24"/>
        </w:rPr>
      </w:pPr>
      <w:r w:rsidRPr="00406D27">
        <w:rPr>
          <w:sz w:val="24"/>
          <w:szCs w:val="24"/>
        </w:rPr>
        <w:t xml:space="preserve">Plenário de Deliberações, Vereador Paulo Carrilho Arantes, </w:t>
      </w:r>
      <w:r w:rsidR="001369FC" w:rsidRPr="00406D27">
        <w:rPr>
          <w:sz w:val="24"/>
          <w:szCs w:val="24"/>
        </w:rPr>
        <w:t>20 de maio de 2025</w:t>
      </w:r>
      <w:r w:rsidRPr="00406D27">
        <w:rPr>
          <w:sz w:val="24"/>
          <w:szCs w:val="24"/>
        </w:rPr>
        <w:t>.</w:t>
      </w:r>
    </w:p>
    <w:p w:rsidR="00406D27" w:rsidRDefault="00406D2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2F6" w:rsidRPr="00406D27" w:rsidRDefault="003122F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25A8" w:rsidRPr="00406D27" w:rsidRDefault="00406D27" w:rsidP="00F725A8">
      <w:pPr>
        <w:spacing w:after="0"/>
        <w:jc w:val="center"/>
        <w:rPr>
          <w:rFonts w:ascii="Times New Roman" w:hAnsi="Times New Roman" w:cs="Times New Roman"/>
          <w:b/>
        </w:rPr>
      </w:pPr>
      <w:r w:rsidRPr="00406D27">
        <w:rPr>
          <w:rFonts w:ascii="Times New Roman" w:hAnsi="Times New Roman" w:cs="Times New Roman"/>
          <w:b/>
        </w:rPr>
        <w:t>THEOCIR DA FARMÁCIA - PSDB</w:t>
      </w:r>
    </w:p>
    <w:p w:rsidR="00F725A8" w:rsidRPr="00406D27" w:rsidRDefault="000B3539" w:rsidP="00F725A8">
      <w:pPr>
        <w:pStyle w:val="Ttulo1"/>
        <w:rPr>
          <w:sz w:val="22"/>
          <w:szCs w:val="22"/>
        </w:rPr>
      </w:pPr>
      <w:r w:rsidRPr="00406D27">
        <w:rPr>
          <w:sz w:val="22"/>
          <w:szCs w:val="22"/>
        </w:rPr>
        <w:t>Proponente</w:t>
      </w:r>
    </w:p>
    <w:p w:rsidR="00B577A6" w:rsidRPr="00406D27" w:rsidRDefault="00B577A6" w:rsidP="00F725A8">
      <w:pPr>
        <w:spacing w:after="0" w:line="240" w:lineRule="auto"/>
        <w:rPr>
          <w:rFonts w:ascii="Times New Roman" w:hAnsi="Times New Roman" w:cs="Times New Roman"/>
        </w:rPr>
      </w:pPr>
    </w:p>
    <w:sectPr w:rsidR="00B577A6" w:rsidRPr="00406D2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43" w:rsidRDefault="006C2A43">
      <w:pPr>
        <w:spacing w:after="0" w:line="240" w:lineRule="auto"/>
      </w:pPr>
      <w:r>
        <w:separator/>
      </w:r>
    </w:p>
  </w:endnote>
  <w:endnote w:type="continuationSeparator" w:id="0">
    <w:p w:rsidR="006C2A43" w:rsidRDefault="006C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B353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B353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43" w:rsidRDefault="006C2A43">
      <w:pPr>
        <w:spacing w:after="0" w:line="240" w:lineRule="auto"/>
      </w:pPr>
      <w:r>
        <w:separator/>
      </w:r>
    </w:p>
  </w:footnote>
  <w:footnote w:type="continuationSeparator" w:id="0">
    <w:p w:rsidR="006C2A43" w:rsidRDefault="006C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B353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B353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B353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088FF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F05346" w:tentative="1">
      <w:start w:val="1"/>
      <w:numFmt w:val="lowerLetter"/>
      <w:lvlText w:val="%2."/>
      <w:lvlJc w:val="left"/>
      <w:pPr>
        <w:ind w:left="1440" w:hanging="360"/>
      </w:pPr>
    </w:lvl>
    <w:lvl w:ilvl="2" w:tplc="FC4A50FA" w:tentative="1">
      <w:start w:val="1"/>
      <w:numFmt w:val="lowerRoman"/>
      <w:lvlText w:val="%3."/>
      <w:lvlJc w:val="right"/>
      <w:pPr>
        <w:ind w:left="2160" w:hanging="180"/>
      </w:pPr>
    </w:lvl>
    <w:lvl w:ilvl="3" w:tplc="0E10EE64" w:tentative="1">
      <w:start w:val="1"/>
      <w:numFmt w:val="decimal"/>
      <w:lvlText w:val="%4."/>
      <w:lvlJc w:val="left"/>
      <w:pPr>
        <w:ind w:left="2880" w:hanging="360"/>
      </w:pPr>
    </w:lvl>
    <w:lvl w:ilvl="4" w:tplc="0D500250" w:tentative="1">
      <w:start w:val="1"/>
      <w:numFmt w:val="lowerLetter"/>
      <w:lvlText w:val="%5."/>
      <w:lvlJc w:val="left"/>
      <w:pPr>
        <w:ind w:left="3600" w:hanging="360"/>
      </w:pPr>
    </w:lvl>
    <w:lvl w:ilvl="5" w:tplc="070CA712" w:tentative="1">
      <w:start w:val="1"/>
      <w:numFmt w:val="lowerRoman"/>
      <w:lvlText w:val="%6."/>
      <w:lvlJc w:val="right"/>
      <w:pPr>
        <w:ind w:left="4320" w:hanging="180"/>
      </w:pPr>
    </w:lvl>
    <w:lvl w:ilvl="6" w:tplc="DBB09624" w:tentative="1">
      <w:start w:val="1"/>
      <w:numFmt w:val="decimal"/>
      <w:lvlText w:val="%7."/>
      <w:lvlJc w:val="left"/>
      <w:pPr>
        <w:ind w:left="5040" w:hanging="360"/>
      </w:pPr>
    </w:lvl>
    <w:lvl w:ilvl="7" w:tplc="61E050B2" w:tentative="1">
      <w:start w:val="1"/>
      <w:numFmt w:val="lowerLetter"/>
      <w:lvlText w:val="%8."/>
      <w:lvlJc w:val="left"/>
      <w:pPr>
        <w:ind w:left="5760" w:hanging="360"/>
      </w:pPr>
    </w:lvl>
    <w:lvl w:ilvl="8" w:tplc="5390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9EC62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6001838" w:tentative="1">
      <w:start w:val="1"/>
      <w:numFmt w:val="lowerLetter"/>
      <w:lvlText w:val="%2."/>
      <w:lvlJc w:val="left"/>
      <w:pPr>
        <w:ind w:left="4135" w:hanging="360"/>
      </w:pPr>
    </w:lvl>
    <w:lvl w:ilvl="2" w:tplc="94F2AD50" w:tentative="1">
      <w:start w:val="1"/>
      <w:numFmt w:val="lowerRoman"/>
      <w:lvlText w:val="%3."/>
      <w:lvlJc w:val="right"/>
      <w:pPr>
        <w:ind w:left="4855" w:hanging="180"/>
      </w:pPr>
    </w:lvl>
    <w:lvl w:ilvl="3" w:tplc="7A662F6C" w:tentative="1">
      <w:start w:val="1"/>
      <w:numFmt w:val="decimal"/>
      <w:lvlText w:val="%4."/>
      <w:lvlJc w:val="left"/>
      <w:pPr>
        <w:ind w:left="5575" w:hanging="360"/>
      </w:pPr>
    </w:lvl>
    <w:lvl w:ilvl="4" w:tplc="9ABA6F98" w:tentative="1">
      <w:start w:val="1"/>
      <w:numFmt w:val="lowerLetter"/>
      <w:lvlText w:val="%5."/>
      <w:lvlJc w:val="left"/>
      <w:pPr>
        <w:ind w:left="6295" w:hanging="360"/>
      </w:pPr>
    </w:lvl>
    <w:lvl w:ilvl="5" w:tplc="98B6FAC4" w:tentative="1">
      <w:start w:val="1"/>
      <w:numFmt w:val="lowerRoman"/>
      <w:lvlText w:val="%6."/>
      <w:lvlJc w:val="right"/>
      <w:pPr>
        <w:ind w:left="7015" w:hanging="180"/>
      </w:pPr>
    </w:lvl>
    <w:lvl w:ilvl="6" w:tplc="C39AA174" w:tentative="1">
      <w:start w:val="1"/>
      <w:numFmt w:val="decimal"/>
      <w:lvlText w:val="%7."/>
      <w:lvlJc w:val="left"/>
      <w:pPr>
        <w:ind w:left="7735" w:hanging="360"/>
      </w:pPr>
    </w:lvl>
    <w:lvl w:ilvl="7" w:tplc="53D481B2" w:tentative="1">
      <w:start w:val="1"/>
      <w:numFmt w:val="lowerLetter"/>
      <w:lvlText w:val="%8."/>
      <w:lvlJc w:val="left"/>
      <w:pPr>
        <w:ind w:left="8455" w:hanging="360"/>
      </w:pPr>
    </w:lvl>
    <w:lvl w:ilvl="8" w:tplc="F0CC8C8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B3539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22F6"/>
    <w:rsid w:val="00332100"/>
    <w:rsid w:val="00352E72"/>
    <w:rsid w:val="00377049"/>
    <w:rsid w:val="00384368"/>
    <w:rsid w:val="003A200A"/>
    <w:rsid w:val="00406D27"/>
    <w:rsid w:val="004308C5"/>
    <w:rsid w:val="00450084"/>
    <w:rsid w:val="00471757"/>
    <w:rsid w:val="004745EE"/>
    <w:rsid w:val="004E449F"/>
    <w:rsid w:val="00501EF1"/>
    <w:rsid w:val="00516B90"/>
    <w:rsid w:val="00557BB2"/>
    <w:rsid w:val="0057345C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2A43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2BD4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8586"/>
  <w15:docId w15:val="{20DE387D-446E-4EB8-B05C-3512D1D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4297-4B53-4ABC-9BB7-26E601DE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13</cp:revision>
  <cp:lastPrinted>2025-05-20T18:49:00Z</cp:lastPrinted>
  <dcterms:created xsi:type="dcterms:W3CDTF">2021-04-20T10:09:00Z</dcterms:created>
  <dcterms:modified xsi:type="dcterms:W3CDTF">2025-05-20T18:52:00Z</dcterms:modified>
</cp:coreProperties>
</file>