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FC5E59" w:rsidTr="00FC5E59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C5E59" w:rsidRDefault="00FC5E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E59" w:rsidRDefault="00FC5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5E59" w:rsidRDefault="00FC5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C5E59" w:rsidRDefault="00FC5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C5E59" w:rsidRDefault="00FC5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C5E59" w:rsidRDefault="00FC5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C5E59" w:rsidRDefault="00FC5E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FC5E59" w:rsidRDefault="00FC5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C5E59" w:rsidRDefault="00FC5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E59" w:rsidRDefault="00FC5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59" w:rsidRDefault="00FC5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59" w:rsidRDefault="00FC5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59" w:rsidRDefault="00FC5E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088/2025</w:t>
            </w:r>
          </w:p>
        </w:tc>
      </w:tr>
      <w:tr w:rsidR="00FC5E59" w:rsidTr="00FC5E59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9" w:rsidRDefault="00FC5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PROFª. DANI  MARTINS – PP</w:t>
            </w:r>
          </w:p>
        </w:tc>
      </w:tr>
    </w:tbl>
    <w:p w:rsidR="00FC5E59" w:rsidRDefault="00FC5E59" w:rsidP="00FC5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E59" w:rsidRDefault="00FC5E59" w:rsidP="00FC5E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E59" w:rsidRDefault="00FC5E59" w:rsidP="00FC5E59">
      <w:pPr>
        <w:spacing w:after="0" w:line="276" w:lineRule="auto"/>
        <w:ind w:firstLine="113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Senhor Presidente:</w:t>
      </w:r>
    </w:p>
    <w:p w:rsidR="00FC5E59" w:rsidRDefault="00FC5E59" w:rsidP="00FC5E59">
      <w:pPr>
        <w:spacing w:after="0" w:line="276" w:lineRule="auto"/>
        <w:rPr>
          <w:rFonts w:ascii="Times New Roman" w:hAnsi="Times New Roman" w:cs="Times New Roman"/>
          <w:b/>
        </w:rPr>
      </w:pPr>
    </w:p>
    <w:p w:rsidR="00FC5E59" w:rsidRDefault="00FC5E59" w:rsidP="00FC5E5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 Vereadora que a presente subscreve, requer à Mesa, nos termos regimentais, seja encaminhado expediente ao. Exmo Srº </w:t>
      </w:r>
      <w:r>
        <w:rPr>
          <w:rFonts w:ascii="Times New Roman" w:hAnsi="Times New Roman" w:cs="Times New Roman"/>
          <w:b/>
        </w:rPr>
        <w:t xml:space="preserve">CLÁUDIO FERREIRA DA SILVA – Prefeito Municipal de Jaraguari - MS </w:t>
      </w:r>
      <w:r>
        <w:rPr>
          <w:rFonts w:ascii="Times New Roman" w:hAnsi="Times New Roman" w:cs="Times New Roman"/>
        </w:rPr>
        <w:t xml:space="preserve">com cópias aos Senhores, </w:t>
      </w:r>
      <w:r>
        <w:rPr>
          <w:rFonts w:ascii="Times New Roman" w:hAnsi="Times New Roman" w:cs="Times New Roman"/>
          <w:b/>
        </w:rPr>
        <w:t>LUIZ CLÁUDIO PEREIRA MENDONÇA - Secretário Municipal de Infraestrutura, Obras e Serviços Públicos e VANESSA MARIA VILELA DA SILVA - Secretária Municipal de Esporte, Cultura, Lazer e Turismo</w:t>
      </w:r>
      <w:r>
        <w:rPr>
          <w:rFonts w:ascii="Times New Roman" w:hAnsi="Times New Roman" w:cs="Times New Roman"/>
        </w:rPr>
        <w:t>, fazendo o seguinte pedido:</w:t>
      </w:r>
    </w:p>
    <w:p w:rsidR="00FC5E59" w:rsidRDefault="00FC5E59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</w:p>
    <w:p w:rsidR="00E60C37" w:rsidRPr="00E60C37" w:rsidRDefault="00F400DF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CONSTRUÇÃO DE UM PORTAL DE MADEIRA</w:t>
      </w:r>
      <w:r w:rsidR="00B178E8">
        <w:rPr>
          <w:b/>
          <w:i/>
          <w:sz w:val="24"/>
          <w:szCs w:val="24"/>
        </w:rPr>
        <w:t xml:space="preserve"> EM ESTILO RÚSTICO,</w:t>
      </w:r>
      <w:r>
        <w:rPr>
          <w:b/>
          <w:i/>
          <w:sz w:val="24"/>
          <w:szCs w:val="24"/>
        </w:rPr>
        <w:t xml:space="preserve"> NA ENTRADA DA COMUNIDADE</w:t>
      </w:r>
      <w:r w:rsidR="00E9403E">
        <w:rPr>
          <w:b/>
          <w:i/>
          <w:sz w:val="24"/>
          <w:szCs w:val="24"/>
        </w:rPr>
        <w:t xml:space="preserve"> DE</w:t>
      </w:r>
      <w:r>
        <w:rPr>
          <w:b/>
          <w:i/>
          <w:sz w:val="24"/>
          <w:szCs w:val="24"/>
        </w:rPr>
        <w:t xml:space="preserve"> FURNAS DO DIONÍSIO, COM A INSTALAÇÃO DE UM CARRO DE BOI</w:t>
      </w:r>
      <w:r w:rsidR="00B178E8">
        <w:rPr>
          <w:b/>
          <w:i/>
          <w:sz w:val="24"/>
          <w:szCs w:val="24"/>
        </w:rPr>
        <w:t>AO SEU LADO,</w:t>
      </w:r>
      <w:r>
        <w:rPr>
          <w:b/>
          <w:i/>
          <w:sz w:val="24"/>
          <w:szCs w:val="24"/>
        </w:rPr>
        <w:t xml:space="preserve"> COMO ELEMENTO DECORATIVO E SIMBÓLICO.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F400DF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FC5E59" w:rsidRDefault="00FC5E59" w:rsidP="00FC5E59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C5E59" w:rsidRDefault="00FC5E59" w:rsidP="00FC5E59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5E59">
        <w:rPr>
          <w:rFonts w:ascii="Times New Roman" w:hAnsi="Times New Roman" w:cs="Times New Roman"/>
          <w:sz w:val="24"/>
          <w:szCs w:val="24"/>
        </w:rPr>
        <w:t xml:space="preserve">A presente </w:t>
      </w:r>
      <w:r w:rsidR="004431FE">
        <w:rPr>
          <w:rFonts w:ascii="Times New Roman" w:hAnsi="Times New Roman" w:cs="Times New Roman"/>
          <w:sz w:val="24"/>
          <w:szCs w:val="24"/>
        </w:rPr>
        <w:t>I</w:t>
      </w:r>
      <w:r w:rsidRPr="00FC5E59">
        <w:rPr>
          <w:rFonts w:ascii="Times New Roman" w:hAnsi="Times New Roman" w:cs="Times New Roman"/>
          <w:sz w:val="24"/>
          <w:szCs w:val="24"/>
        </w:rPr>
        <w:t>ndicação</w:t>
      </w:r>
      <w:r>
        <w:rPr>
          <w:rFonts w:ascii="Times New Roman" w:hAnsi="Times New Roman" w:cs="Times New Roman"/>
          <w:sz w:val="24"/>
          <w:szCs w:val="24"/>
        </w:rPr>
        <w:t xml:space="preserve"> tem como objetivo valorizar a Identidade C</w:t>
      </w:r>
      <w:r w:rsidR="004431FE">
        <w:rPr>
          <w:rFonts w:ascii="Times New Roman" w:hAnsi="Times New Roman" w:cs="Times New Roman"/>
          <w:sz w:val="24"/>
          <w:szCs w:val="24"/>
        </w:rPr>
        <w:t>ultural e histórica da Comunidade Q</w:t>
      </w:r>
      <w:r w:rsidRPr="00FC5E59">
        <w:rPr>
          <w:rFonts w:ascii="Times New Roman" w:hAnsi="Times New Roman" w:cs="Times New Roman"/>
          <w:sz w:val="24"/>
          <w:szCs w:val="24"/>
        </w:rPr>
        <w:t>uilombola de Furnas do Dionísio. A construção</w:t>
      </w:r>
      <w:r w:rsidR="004431FE">
        <w:rPr>
          <w:rFonts w:ascii="Times New Roman" w:hAnsi="Times New Roman" w:cs="Times New Roman"/>
          <w:sz w:val="24"/>
          <w:szCs w:val="24"/>
        </w:rPr>
        <w:t xml:space="preserve"> de um Portal de Madeira, com destaque para um Carro de B</w:t>
      </w:r>
      <w:r w:rsidRPr="00FC5E59">
        <w:rPr>
          <w:rFonts w:ascii="Times New Roman" w:hAnsi="Times New Roman" w:cs="Times New Roman"/>
          <w:sz w:val="24"/>
          <w:szCs w:val="24"/>
        </w:rPr>
        <w:t>oi na parte superior ou ao lado da estru</w:t>
      </w:r>
      <w:r w:rsidR="004431FE">
        <w:rPr>
          <w:rFonts w:ascii="Times New Roman" w:hAnsi="Times New Roman" w:cs="Times New Roman"/>
          <w:sz w:val="24"/>
          <w:szCs w:val="24"/>
        </w:rPr>
        <w:t>tura, representa um importante Símbolo das Tradições Locais, do Trabalho Rural e da História de R</w:t>
      </w:r>
      <w:r w:rsidRPr="00FC5E59">
        <w:rPr>
          <w:rFonts w:ascii="Times New Roman" w:hAnsi="Times New Roman" w:cs="Times New Roman"/>
          <w:sz w:val="24"/>
          <w:szCs w:val="24"/>
        </w:rPr>
        <w:t xml:space="preserve">esistência e valorização da </w:t>
      </w:r>
      <w:r w:rsidR="004431FE">
        <w:rPr>
          <w:rFonts w:ascii="Times New Roman" w:hAnsi="Times New Roman" w:cs="Times New Roman"/>
          <w:sz w:val="24"/>
          <w:szCs w:val="24"/>
        </w:rPr>
        <w:t>Cultura Afro-B</w:t>
      </w:r>
      <w:r w:rsidRPr="00FC5E59">
        <w:rPr>
          <w:rFonts w:ascii="Times New Roman" w:hAnsi="Times New Roman" w:cs="Times New Roman"/>
          <w:sz w:val="24"/>
          <w:szCs w:val="24"/>
        </w:rPr>
        <w:t>rasileira.</w:t>
      </w:r>
    </w:p>
    <w:p w:rsidR="00E60C37" w:rsidRPr="00FC5E59" w:rsidRDefault="00FC5E59" w:rsidP="00FC5E59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5E59">
        <w:rPr>
          <w:rFonts w:ascii="Times New Roman" w:hAnsi="Times New Roman" w:cs="Times New Roman"/>
          <w:sz w:val="24"/>
          <w:szCs w:val="24"/>
        </w:rPr>
        <w:t>Além diss</w:t>
      </w:r>
      <w:r w:rsidR="004431FE">
        <w:rPr>
          <w:rFonts w:ascii="Times New Roman" w:hAnsi="Times New Roman" w:cs="Times New Roman"/>
          <w:sz w:val="24"/>
          <w:szCs w:val="24"/>
        </w:rPr>
        <w:t>o, o P</w:t>
      </w:r>
      <w:r w:rsidRPr="00FC5E59">
        <w:rPr>
          <w:rFonts w:ascii="Times New Roman" w:hAnsi="Times New Roman" w:cs="Times New Roman"/>
          <w:sz w:val="24"/>
          <w:szCs w:val="24"/>
        </w:rPr>
        <w:t xml:space="preserve">ortal servirá como ponto de referência, fortalecendo o </w:t>
      </w:r>
      <w:r w:rsidR="004431FE">
        <w:rPr>
          <w:rFonts w:ascii="Times New Roman" w:hAnsi="Times New Roman" w:cs="Times New Roman"/>
          <w:sz w:val="24"/>
          <w:szCs w:val="24"/>
        </w:rPr>
        <w:t>sentimento de pertencimento da Comunidade e promovendo o Turismo Cultural e R</w:t>
      </w:r>
      <w:r w:rsidRPr="00FC5E59">
        <w:rPr>
          <w:rFonts w:ascii="Times New Roman" w:hAnsi="Times New Roman" w:cs="Times New Roman"/>
          <w:sz w:val="24"/>
          <w:szCs w:val="24"/>
        </w:rPr>
        <w:t>ural na região. Essa iniciativa também contribuirá pa</w:t>
      </w:r>
      <w:r w:rsidR="004431FE">
        <w:rPr>
          <w:rFonts w:ascii="Times New Roman" w:hAnsi="Times New Roman" w:cs="Times New Roman"/>
          <w:sz w:val="24"/>
          <w:szCs w:val="24"/>
        </w:rPr>
        <w:t>ra o embelezamento do acesso à C</w:t>
      </w:r>
      <w:r w:rsidRPr="00FC5E59">
        <w:rPr>
          <w:rFonts w:ascii="Times New Roman" w:hAnsi="Times New Roman" w:cs="Times New Roman"/>
          <w:sz w:val="24"/>
          <w:szCs w:val="24"/>
        </w:rPr>
        <w:t>omunidade, destacando sua singula</w:t>
      </w:r>
      <w:r w:rsidR="004431FE">
        <w:rPr>
          <w:rFonts w:ascii="Times New Roman" w:hAnsi="Times New Roman" w:cs="Times New Roman"/>
          <w:sz w:val="24"/>
          <w:szCs w:val="24"/>
        </w:rPr>
        <w:t>ridade no M</w:t>
      </w:r>
      <w:r w:rsidRPr="00FC5E59">
        <w:rPr>
          <w:rFonts w:ascii="Times New Roman" w:hAnsi="Times New Roman" w:cs="Times New Roman"/>
          <w:sz w:val="24"/>
          <w:szCs w:val="24"/>
        </w:rPr>
        <w:t>unicípio de Jaraguari.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F400DF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20 de maio de 2025</w:t>
      </w:r>
      <w:r w:rsidRPr="00B43DA9">
        <w:rPr>
          <w:sz w:val="24"/>
          <w:szCs w:val="24"/>
        </w:rPr>
        <w:t>.</w:t>
      </w: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8E8" w:rsidRPr="00B43DA9" w:rsidRDefault="00B178E8" w:rsidP="00F725A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78E8" w:rsidRDefault="00FC5E59" w:rsidP="00B17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PROFª DANI MARTINS </w:t>
      </w:r>
      <w:r w:rsidR="00B178E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PP</w:t>
      </w:r>
    </w:p>
    <w:p w:rsidR="00F725A8" w:rsidRPr="00B178E8" w:rsidRDefault="00F400DF" w:rsidP="00B17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E8">
        <w:rPr>
          <w:rFonts w:ascii="Times New Roman" w:hAnsi="Times New Roman" w:cs="Times New Roman"/>
          <w:b/>
          <w:sz w:val="24"/>
          <w:szCs w:val="24"/>
        </w:rPr>
        <w:t>Proponente</w:t>
      </w:r>
    </w:p>
    <w:sectPr w:rsidR="00F725A8" w:rsidRPr="00B178E8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4E4" w:rsidRDefault="00D904E4">
      <w:pPr>
        <w:spacing w:after="0" w:line="240" w:lineRule="auto"/>
      </w:pPr>
      <w:r>
        <w:separator/>
      </w:r>
    </w:p>
  </w:endnote>
  <w:endnote w:type="continuationSeparator" w:id="0">
    <w:p w:rsidR="00D904E4" w:rsidRDefault="00D9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F400D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F400DF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4E4" w:rsidRDefault="00D904E4">
      <w:pPr>
        <w:spacing w:after="0" w:line="240" w:lineRule="auto"/>
      </w:pPr>
      <w:r>
        <w:separator/>
      </w:r>
    </w:p>
  </w:footnote>
  <w:footnote w:type="continuationSeparator" w:id="0">
    <w:p w:rsidR="00D904E4" w:rsidRDefault="00D9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400D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F400D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F400D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32C247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04A013E" w:tentative="1">
      <w:start w:val="1"/>
      <w:numFmt w:val="lowerLetter"/>
      <w:lvlText w:val="%2."/>
      <w:lvlJc w:val="left"/>
      <w:pPr>
        <w:ind w:left="1440" w:hanging="360"/>
      </w:pPr>
    </w:lvl>
    <w:lvl w:ilvl="2" w:tplc="14C8BDA0" w:tentative="1">
      <w:start w:val="1"/>
      <w:numFmt w:val="lowerRoman"/>
      <w:lvlText w:val="%3."/>
      <w:lvlJc w:val="right"/>
      <w:pPr>
        <w:ind w:left="2160" w:hanging="180"/>
      </w:pPr>
    </w:lvl>
    <w:lvl w:ilvl="3" w:tplc="319470B4" w:tentative="1">
      <w:start w:val="1"/>
      <w:numFmt w:val="decimal"/>
      <w:lvlText w:val="%4."/>
      <w:lvlJc w:val="left"/>
      <w:pPr>
        <w:ind w:left="2880" w:hanging="360"/>
      </w:pPr>
    </w:lvl>
    <w:lvl w:ilvl="4" w:tplc="15D62E78" w:tentative="1">
      <w:start w:val="1"/>
      <w:numFmt w:val="lowerLetter"/>
      <w:lvlText w:val="%5."/>
      <w:lvlJc w:val="left"/>
      <w:pPr>
        <w:ind w:left="3600" w:hanging="360"/>
      </w:pPr>
    </w:lvl>
    <w:lvl w:ilvl="5" w:tplc="23026692" w:tentative="1">
      <w:start w:val="1"/>
      <w:numFmt w:val="lowerRoman"/>
      <w:lvlText w:val="%6."/>
      <w:lvlJc w:val="right"/>
      <w:pPr>
        <w:ind w:left="4320" w:hanging="180"/>
      </w:pPr>
    </w:lvl>
    <w:lvl w:ilvl="6" w:tplc="8CB2EF54" w:tentative="1">
      <w:start w:val="1"/>
      <w:numFmt w:val="decimal"/>
      <w:lvlText w:val="%7."/>
      <w:lvlJc w:val="left"/>
      <w:pPr>
        <w:ind w:left="5040" w:hanging="360"/>
      </w:pPr>
    </w:lvl>
    <w:lvl w:ilvl="7" w:tplc="22382EFA" w:tentative="1">
      <w:start w:val="1"/>
      <w:numFmt w:val="lowerLetter"/>
      <w:lvlText w:val="%8."/>
      <w:lvlJc w:val="left"/>
      <w:pPr>
        <w:ind w:left="5760" w:hanging="360"/>
      </w:pPr>
    </w:lvl>
    <w:lvl w:ilvl="8" w:tplc="A2CC1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77ADFC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CFE1690" w:tentative="1">
      <w:start w:val="1"/>
      <w:numFmt w:val="lowerLetter"/>
      <w:lvlText w:val="%2."/>
      <w:lvlJc w:val="left"/>
      <w:pPr>
        <w:ind w:left="4135" w:hanging="360"/>
      </w:pPr>
    </w:lvl>
    <w:lvl w:ilvl="2" w:tplc="DE32B82C" w:tentative="1">
      <w:start w:val="1"/>
      <w:numFmt w:val="lowerRoman"/>
      <w:lvlText w:val="%3."/>
      <w:lvlJc w:val="right"/>
      <w:pPr>
        <w:ind w:left="4855" w:hanging="180"/>
      </w:pPr>
    </w:lvl>
    <w:lvl w:ilvl="3" w:tplc="E37CA370" w:tentative="1">
      <w:start w:val="1"/>
      <w:numFmt w:val="decimal"/>
      <w:lvlText w:val="%4."/>
      <w:lvlJc w:val="left"/>
      <w:pPr>
        <w:ind w:left="5575" w:hanging="360"/>
      </w:pPr>
    </w:lvl>
    <w:lvl w:ilvl="4" w:tplc="753C00F6" w:tentative="1">
      <w:start w:val="1"/>
      <w:numFmt w:val="lowerLetter"/>
      <w:lvlText w:val="%5."/>
      <w:lvlJc w:val="left"/>
      <w:pPr>
        <w:ind w:left="6295" w:hanging="360"/>
      </w:pPr>
    </w:lvl>
    <w:lvl w:ilvl="5" w:tplc="4106D9B4" w:tentative="1">
      <w:start w:val="1"/>
      <w:numFmt w:val="lowerRoman"/>
      <w:lvlText w:val="%6."/>
      <w:lvlJc w:val="right"/>
      <w:pPr>
        <w:ind w:left="7015" w:hanging="180"/>
      </w:pPr>
    </w:lvl>
    <w:lvl w:ilvl="6" w:tplc="46106438" w:tentative="1">
      <w:start w:val="1"/>
      <w:numFmt w:val="decimal"/>
      <w:lvlText w:val="%7."/>
      <w:lvlJc w:val="left"/>
      <w:pPr>
        <w:ind w:left="7735" w:hanging="360"/>
      </w:pPr>
    </w:lvl>
    <w:lvl w:ilvl="7" w:tplc="1DACC0B2" w:tentative="1">
      <w:start w:val="1"/>
      <w:numFmt w:val="lowerLetter"/>
      <w:lvlText w:val="%8."/>
      <w:lvlJc w:val="left"/>
      <w:pPr>
        <w:ind w:left="8455" w:hanging="360"/>
      </w:pPr>
    </w:lvl>
    <w:lvl w:ilvl="8" w:tplc="03ECC19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63FC7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431FE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1268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178E8"/>
    <w:rsid w:val="00B24177"/>
    <w:rsid w:val="00B372F4"/>
    <w:rsid w:val="00B43DA9"/>
    <w:rsid w:val="00B557E3"/>
    <w:rsid w:val="00B577A6"/>
    <w:rsid w:val="00BA3B89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904E4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9403E"/>
    <w:rsid w:val="00EF7B11"/>
    <w:rsid w:val="00F04A5B"/>
    <w:rsid w:val="00F2314F"/>
    <w:rsid w:val="00F34FD6"/>
    <w:rsid w:val="00F400DF"/>
    <w:rsid w:val="00F506EC"/>
    <w:rsid w:val="00F608DB"/>
    <w:rsid w:val="00F725A8"/>
    <w:rsid w:val="00FA0D7B"/>
    <w:rsid w:val="00FA2AE1"/>
    <w:rsid w:val="00FA3448"/>
    <w:rsid w:val="00FA5C78"/>
    <w:rsid w:val="00FB1493"/>
    <w:rsid w:val="00FC5E59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F40A"/>
  <w15:docId w15:val="{C5F08099-77BF-448D-9F36-1BB32771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70557-4AA0-4F53-84E2-FCC2F106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17</cp:revision>
  <cp:lastPrinted>2025-05-20T18:45:00Z</cp:lastPrinted>
  <dcterms:created xsi:type="dcterms:W3CDTF">2021-04-20T10:09:00Z</dcterms:created>
  <dcterms:modified xsi:type="dcterms:W3CDTF">2025-05-20T18:46:00Z</dcterms:modified>
</cp:coreProperties>
</file>