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A8" w:rsidRPr="00F2314F" w:rsidRDefault="00236575" w:rsidP="00F236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631B22" w:rsidTr="00631B22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631B22" w:rsidRDefault="00631B2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22" w:rsidRDefault="00631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631B22" w:rsidTr="00631B22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B22" w:rsidRDefault="00631B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236575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236575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F23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236575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</w:t>
      </w:r>
      <w:r w:rsidR="00F236B2">
        <w:rPr>
          <w:b/>
          <w:i/>
          <w:sz w:val="24"/>
          <w:szCs w:val="24"/>
        </w:rPr>
        <w:t xml:space="preserve"> A </w:t>
      </w:r>
      <w:r>
        <w:rPr>
          <w:b/>
          <w:i/>
          <w:sz w:val="24"/>
          <w:szCs w:val="24"/>
        </w:rPr>
        <w:t>FISCALIZAÇÃO</w:t>
      </w:r>
      <w:r w:rsidR="00631B22">
        <w:rPr>
          <w:b/>
          <w:i/>
          <w:sz w:val="24"/>
          <w:szCs w:val="24"/>
        </w:rPr>
        <w:t xml:space="preserve"> NOS </w:t>
      </w:r>
      <w:r w:rsidR="00F236B2">
        <w:rPr>
          <w:b/>
          <w:i/>
          <w:sz w:val="24"/>
          <w:szCs w:val="24"/>
        </w:rPr>
        <w:t>LOCAIS ONDE</w:t>
      </w:r>
      <w:r w:rsidR="00631B22">
        <w:rPr>
          <w:b/>
          <w:i/>
          <w:sz w:val="24"/>
          <w:szCs w:val="24"/>
        </w:rPr>
        <w:t xml:space="preserve"> SÃO LIBERAD</w:t>
      </w:r>
      <w:r w:rsidR="00F236B2">
        <w:rPr>
          <w:b/>
          <w:i/>
          <w:sz w:val="24"/>
          <w:szCs w:val="24"/>
        </w:rPr>
        <w:t>A</w:t>
      </w:r>
      <w:r w:rsidR="00631B22">
        <w:rPr>
          <w:b/>
          <w:i/>
          <w:sz w:val="24"/>
          <w:szCs w:val="24"/>
        </w:rPr>
        <w:t>S AS LICENÇAS</w:t>
      </w:r>
      <w:r w:rsidR="00F236B2">
        <w:rPr>
          <w:b/>
          <w:i/>
          <w:sz w:val="24"/>
          <w:szCs w:val="24"/>
        </w:rPr>
        <w:t xml:space="preserve"> AMBIENTAIS DO</w:t>
      </w:r>
      <w:r w:rsidR="00631B22">
        <w:rPr>
          <w:b/>
          <w:i/>
          <w:sz w:val="24"/>
          <w:szCs w:val="24"/>
        </w:rPr>
        <w:t xml:space="preserve"> I</w:t>
      </w:r>
      <w:r>
        <w:rPr>
          <w:b/>
          <w:i/>
          <w:sz w:val="24"/>
          <w:szCs w:val="24"/>
        </w:rPr>
        <w:t>MASUL.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Default="00236575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631B22" w:rsidRDefault="00631B22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B22" w:rsidRPr="00631B22" w:rsidRDefault="00631B22" w:rsidP="00F236B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1B22">
        <w:rPr>
          <w:rFonts w:ascii="Times New Roman" w:hAnsi="Times New Roman" w:cs="Times New Roman"/>
          <w:sz w:val="24"/>
          <w:szCs w:val="24"/>
        </w:rPr>
        <w:t>Certas atividades econômicas têm o potencial de causar danos significativos ao meio ambiente, como desmatamento, poluição do solo e dos recursos hídricos, além da degradação da biodiversidade. É essencial garantir que essas atividades sejam rigorosamente avaliadas antes de receberem uma licença. Há indícios de que algumas licenças estejam sendo liberadas sem uma avaliação ambiental adequada, o que pode resultar em danos irreparáveis ao ecossistema local</w:t>
      </w:r>
      <w:r>
        <w:rPr>
          <w:rFonts w:ascii="Times New Roman" w:hAnsi="Times New Roman" w:cs="Times New Roman"/>
          <w:sz w:val="24"/>
          <w:szCs w:val="24"/>
        </w:rPr>
        <w:t>, muitas dessas licenças são digitais e necessitam de uma Fiscalização Municipal</w:t>
      </w:r>
      <w:r w:rsidR="00F236B2">
        <w:rPr>
          <w:rFonts w:ascii="Times New Roman" w:hAnsi="Times New Roman" w:cs="Times New Roman"/>
          <w:sz w:val="24"/>
          <w:szCs w:val="24"/>
        </w:rPr>
        <w:t>, como por exemplo</w:t>
      </w:r>
      <w:r>
        <w:rPr>
          <w:rFonts w:ascii="Times New Roman" w:hAnsi="Times New Roman" w:cs="Times New Roman"/>
          <w:sz w:val="24"/>
          <w:szCs w:val="24"/>
        </w:rPr>
        <w:t xml:space="preserve"> a Carvoaria localizada no Vale </w:t>
      </w:r>
      <w:r w:rsidR="00F236B2">
        <w:rPr>
          <w:rFonts w:ascii="Times New Roman" w:hAnsi="Times New Roman" w:cs="Times New Roman"/>
          <w:sz w:val="24"/>
          <w:szCs w:val="24"/>
        </w:rPr>
        <w:t xml:space="preserve">Verde, a qual está causado alguns transtornos. </w:t>
      </w:r>
    </w:p>
    <w:p w:rsidR="00631B22" w:rsidRPr="00631B22" w:rsidRDefault="00631B22" w:rsidP="00F236B2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31B22">
        <w:rPr>
          <w:rFonts w:ascii="Times New Roman" w:hAnsi="Times New Roman" w:cs="Times New Roman"/>
          <w:sz w:val="24"/>
          <w:szCs w:val="24"/>
        </w:rPr>
        <w:t xml:space="preserve"> S</w:t>
      </w:r>
      <w:r w:rsidRPr="00631B22">
        <w:rPr>
          <w:rFonts w:ascii="Times New Roman" w:hAnsi="Times New Roman" w:cs="Times New Roman"/>
          <w:sz w:val="24"/>
          <w:szCs w:val="24"/>
        </w:rPr>
        <w:t>ugiro a</w:t>
      </w:r>
      <w:r w:rsidR="00F236B2">
        <w:rPr>
          <w:rFonts w:ascii="Times New Roman" w:hAnsi="Times New Roman" w:cs="Times New Roman"/>
          <w:sz w:val="24"/>
          <w:szCs w:val="24"/>
        </w:rPr>
        <w:t>inda a</w:t>
      </w:r>
      <w:r w:rsidRPr="00631B22">
        <w:rPr>
          <w:rFonts w:ascii="Times New Roman" w:hAnsi="Times New Roman" w:cs="Times New Roman"/>
          <w:sz w:val="24"/>
          <w:szCs w:val="24"/>
        </w:rPr>
        <w:t xml:space="preserve"> promoção de medidas para aumentar a transparência e a participação pública nos processos de licenciamento.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236575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31 de julho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F725A8" w:rsidRPr="00B43DA9" w:rsidRDefault="00236575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:rsidR="00F725A8" w:rsidRPr="00B43DA9" w:rsidRDefault="00236575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75" w:rsidRDefault="00236575">
      <w:pPr>
        <w:spacing w:after="0" w:line="240" w:lineRule="auto"/>
      </w:pPr>
      <w:r>
        <w:separator/>
      </w:r>
    </w:p>
  </w:endnote>
  <w:endnote w:type="continuationSeparator" w:id="0">
    <w:p w:rsidR="00236575" w:rsidRDefault="0023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236575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236575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75" w:rsidRDefault="00236575">
      <w:pPr>
        <w:spacing w:after="0" w:line="240" w:lineRule="auto"/>
      </w:pPr>
      <w:r>
        <w:separator/>
      </w:r>
    </w:p>
  </w:footnote>
  <w:footnote w:type="continuationSeparator" w:id="0">
    <w:p w:rsidR="00236575" w:rsidRDefault="0023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36575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236575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236575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EE8264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2A6AD2E" w:tentative="1">
      <w:start w:val="1"/>
      <w:numFmt w:val="lowerLetter"/>
      <w:lvlText w:val="%2."/>
      <w:lvlJc w:val="left"/>
      <w:pPr>
        <w:ind w:left="1440" w:hanging="360"/>
      </w:pPr>
    </w:lvl>
    <w:lvl w:ilvl="2" w:tplc="709A33B2" w:tentative="1">
      <w:start w:val="1"/>
      <w:numFmt w:val="lowerRoman"/>
      <w:lvlText w:val="%3."/>
      <w:lvlJc w:val="right"/>
      <w:pPr>
        <w:ind w:left="2160" w:hanging="180"/>
      </w:pPr>
    </w:lvl>
    <w:lvl w:ilvl="3" w:tplc="A2BE02D8" w:tentative="1">
      <w:start w:val="1"/>
      <w:numFmt w:val="decimal"/>
      <w:lvlText w:val="%4."/>
      <w:lvlJc w:val="left"/>
      <w:pPr>
        <w:ind w:left="2880" w:hanging="360"/>
      </w:pPr>
    </w:lvl>
    <w:lvl w:ilvl="4" w:tplc="8392D772" w:tentative="1">
      <w:start w:val="1"/>
      <w:numFmt w:val="lowerLetter"/>
      <w:lvlText w:val="%5."/>
      <w:lvlJc w:val="left"/>
      <w:pPr>
        <w:ind w:left="3600" w:hanging="360"/>
      </w:pPr>
    </w:lvl>
    <w:lvl w:ilvl="5" w:tplc="EF2CF718" w:tentative="1">
      <w:start w:val="1"/>
      <w:numFmt w:val="lowerRoman"/>
      <w:lvlText w:val="%6."/>
      <w:lvlJc w:val="right"/>
      <w:pPr>
        <w:ind w:left="4320" w:hanging="180"/>
      </w:pPr>
    </w:lvl>
    <w:lvl w:ilvl="6" w:tplc="F8824732" w:tentative="1">
      <w:start w:val="1"/>
      <w:numFmt w:val="decimal"/>
      <w:lvlText w:val="%7."/>
      <w:lvlJc w:val="left"/>
      <w:pPr>
        <w:ind w:left="5040" w:hanging="360"/>
      </w:pPr>
    </w:lvl>
    <w:lvl w:ilvl="7" w:tplc="9C6A339A" w:tentative="1">
      <w:start w:val="1"/>
      <w:numFmt w:val="lowerLetter"/>
      <w:lvlText w:val="%8."/>
      <w:lvlJc w:val="left"/>
      <w:pPr>
        <w:ind w:left="5760" w:hanging="360"/>
      </w:pPr>
    </w:lvl>
    <w:lvl w:ilvl="8" w:tplc="1832B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F3E1C2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AD095C4" w:tentative="1">
      <w:start w:val="1"/>
      <w:numFmt w:val="lowerLetter"/>
      <w:lvlText w:val="%2."/>
      <w:lvlJc w:val="left"/>
      <w:pPr>
        <w:ind w:left="4135" w:hanging="360"/>
      </w:pPr>
    </w:lvl>
    <w:lvl w:ilvl="2" w:tplc="0DAA728C" w:tentative="1">
      <w:start w:val="1"/>
      <w:numFmt w:val="lowerRoman"/>
      <w:lvlText w:val="%3."/>
      <w:lvlJc w:val="right"/>
      <w:pPr>
        <w:ind w:left="4855" w:hanging="180"/>
      </w:pPr>
    </w:lvl>
    <w:lvl w:ilvl="3" w:tplc="C652CFF2" w:tentative="1">
      <w:start w:val="1"/>
      <w:numFmt w:val="decimal"/>
      <w:lvlText w:val="%4."/>
      <w:lvlJc w:val="left"/>
      <w:pPr>
        <w:ind w:left="5575" w:hanging="360"/>
      </w:pPr>
    </w:lvl>
    <w:lvl w:ilvl="4" w:tplc="03F05C7A" w:tentative="1">
      <w:start w:val="1"/>
      <w:numFmt w:val="lowerLetter"/>
      <w:lvlText w:val="%5."/>
      <w:lvlJc w:val="left"/>
      <w:pPr>
        <w:ind w:left="6295" w:hanging="360"/>
      </w:pPr>
    </w:lvl>
    <w:lvl w:ilvl="5" w:tplc="08B69428" w:tentative="1">
      <w:start w:val="1"/>
      <w:numFmt w:val="lowerRoman"/>
      <w:lvlText w:val="%6."/>
      <w:lvlJc w:val="right"/>
      <w:pPr>
        <w:ind w:left="7015" w:hanging="180"/>
      </w:pPr>
    </w:lvl>
    <w:lvl w:ilvl="6" w:tplc="67221332" w:tentative="1">
      <w:start w:val="1"/>
      <w:numFmt w:val="decimal"/>
      <w:lvlText w:val="%7."/>
      <w:lvlJc w:val="left"/>
      <w:pPr>
        <w:ind w:left="7735" w:hanging="360"/>
      </w:pPr>
    </w:lvl>
    <w:lvl w:ilvl="7" w:tplc="C0F4C0CC" w:tentative="1">
      <w:start w:val="1"/>
      <w:numFmt w:val="lowerLetter"/>
      <w:lvlText w:val="%8."/>
      <w:lvlJc w:val="left"/>
      <w:pPr>
        <w:ind w:left="8455" w:hanging="360"/>
      </w:pPr>
    </w:lvl>
    <w:lvl w:ilvl="8" w:tplc="E6981A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36575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1B22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E7D58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236B2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D446"/>
  <w15:docId w15:val="{38703B23-B0DA-4479-9656-DDA86C25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54A3-0783-4878-B374-DCAB88B9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11</cp:revision>
  <cp:lastPrinted>2021-04-20T10:19:00Z</cp:lastPrinted>
  <dcterms:created xsi:type="dcterms:W3CDTF">2021-04-20T10:09:00Z</dcterms:created>
  <dcterms:modified xsi:type="dcterms:W3CDTF">2023-07-31T14:31:00Z</dcterms:modified>
</cp:coreProperties>
</file>