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260"/>
        <w:gridCol w:w="3256"/>
        <w:gridCol w:w="2408"/>
      </w:tblGrid>
      <w:tr w:rsidR="002013F4" w:rsidRPr="00E11A7C" w:rsidTr="005127CD">
        <w:trPr>
          <w:cantSplit/>
          <w:trHeight w:val="1134"/>
        </w:trPr>
        <w:tc>
          <w:tcPr>
            <w:tcW w:w="496" w:type="dxa"/>
            <w:tcBorders>
              <w:top w:val="single" w:sz="4" w:space="0" w:color="auto"/>
              <w:left w:val="single" w:sz="4" w:space="0" w:color="auto"/>
              <w:bottom w:val="nil"/>
              <w:right w:val="single" w:sz="4" w:space="0" w:color="auto"/>
            </w:tcBorders>
            <w:textDirection w:val="btLr"/>
            <w:hideMark/>
          </w:tcPr>
          <w:p w:rsidR="005127CD" w:rsidRPr="00E11A7C" w:rsidRDefault="00EA2BBF" w:rsidP="00C41149">
            <w:pPr>
              <w:spacing w:after="0" w:line="276" w:lineRule="auto"/>
              <w:ind w:left="113" w:right="113"/>
              <w:jc w:val="center"/>
              <w:rPr>
                <w:rFonts w:ascii="Times New Roman" w:hAnsi="Times New Roman" w:cs="Times New Roman"/>
                <w:sz w:val="24"/>
                <w:szCs w:val="24"/>
              </w:rPr>
            </w:pPr>
            <w:r w:rsidRPr="00E11A7C">
              <w:rPr>
                <w:rFonts w:ascii="Times New Roman" w:hAnsi="Times New Roman" w:cs="Times New Roman"/>
                <w:sz w:val="24"/>
                <w:szCs w:val="24"/>
              </w:rPr>
              <w:t>PROTOCOLO</w:t>
            </w:r>
          </w:p>
        </w:tc>
        <w:tc>
          <w:tcPr>
            <w:tcW w:w="3260" w:type="dxa"/>
            <w:tcBorders>
              <w:top w:val="single" w:sz="4" w:space="0" w:color="auto"/>
              <w:left w:val="single" w:sz="4" w:space="0" w:color="auto"/>
              <w:bottom w:val="nil"/>
              <w:right w:val="single" w:sz="4" w:space="0" w:color="auto"/>
            </w:tcBorders>
          </w:tcPr>
          <w:p w:rsidR="005127CD" w:rsidRPr="00E11A7C" w:rsidRDefault="005127CD" w:rsidP="00C41149">
            <w:pPr>
              <w:spacing w:after="0" w:line="276" w:lineRule="auto"/>
              <w:rPr>
                <w:rFonts w:ascii="Times New Roman" w:hAnsi="Times New Roman" w:cs="Times New Roman"/>
                <w:sz w:val="24"/>
                <w:szCs w:val="24"/>
              </w:rPr>
            </w:pPr>
          </w:p>
        </w:tc>
        <w:tc>
          <w:tcPr>
            <w:tcW w:w="3256" w:type="dxa"/>
            <w:tcBorders>
              <w:top w:val="single" w:sz="4" w:space="0" w:color="auto"/>
              <w:left w:val="single" w:sz="4" w:space="0" w:color="auto"/>
              <w:bottom w:val="nil"/>
              <w:right w:val="single" w:sz="4" w:space="0" w:color="auto"/>
            </w:tcBorders>
            <w:hideMark/>
          </w:tcPr>
          <w:p w:rsidR="005127CD" w:rsidRPr="00E11A7C" w:rsidRDefault="00EA2BBF" w:rsidP="00C41149">
            <w:pPr>
              <w:spacing w:after="0" w:line="276" w:lineRule="auto"/>
              <w:rPr>
                <w:rFonts w:ascii="Times New Roman" w:hAnsi="Times New Roman" w:cs="Times New Roman"/>
                <w:sz w:val="24"/>
                <w:szCs w:val="24"/>
              </w:rPr>
            </w:pPr>
            <w:r w:rsidRPr="00E11A7C">
              <w:rPr>
                <w:rFonts w:ascii="Times New Roman" w:hAnsi="Times New Roman" w:cs="Times New Roman"/>
                <w:sz w:val="24"/>
                <w:szCs w:val="24"/>
              </w:rPr>
              <w:sym w:font="Symbol" w:char="F081"/>
            </w:r>
            <w:r w:rsidRPr="00E11A7C">
              <w:rPr>
                <w:rFonts w:ascii="Times New Roman" w:hAnsi="Times New Roman" w:cs="Times New Roman"/>
                <w:sz w:val="24"/>
                <w:szCs w:val="24"/>
              </w:rPr>
              <w:t xml:space="preserve"> Projeto de Lei</w:t>
            </w:r>
          </w:p>
          <w:p w:rsidR="005127CD" w:rsidRPr="00E11A7C" w:rsidRDefault="00EA2BBF" w:rsidP="00C41149">
            <w:pPr>
              <w:spacing w:after="0" w:line="276" w:lineRule="auto"/>
              <w:rPr>
                <w:rFonts w:ascii="Times New Roman" w:hAnsi="Times New Roman" w:cs="Times New Roman"/>
                <w:sz w:val="24"/>
                <w:szCs w:val="24"/>
              </w:rPr>
            </w:pPr>
            <w:r w:rsidRPr="00E11A7C">
              <w:rPr>
                <w:rFonts w:ascii="Times New Roman" w:hAnsi="Times New Roman" w:cs="Times New Roman"/>
                <w:sz w:val="24"/>
                <w:szCs w:val="24"/>
              </w:rPr>
              <w:sym w:font="Symbol" w:char="F081"/>
            </w:r>
            <w:r w:rsidRPr="00E11A7C">
              <w:rPr>
                <w:rFonts w:ascii="Times New Roman" w:hAnsi="Times New Roman" w:cs="Times New Roman"/>
                <w:sz w:val="24"/>
                <w:szCs w:val="24"/>
              </w:rPr>
              <w:t xml:space="preserve"> Projeto Decreto Legislativo</w:t>
            </w:r>
          </w:p>
          <w:p w:rsidR="005127CD" w:rsidRPr="00E11A7C" w:rsidRDefault="00EA2BBF" w:rsidP="00C41149">
            <w:pPr>
              <w:spacing w:after="0" w:line="276" w:lineRule="auto"/>
              <w:rPr>
                <w:rFonts w:ascii="Times New Roman" w:hAnsi="Times New Roman" w:cs="Times New Roman"/>
                <w:sz w:val="24"/>
                <w:szCs w:val="24"/>
              </w:rPr>
            </w:pPr>
            <w:r w:rsidRPr="00E11A7C">
              <w:rPr>
                <w:rFonts w:ascii="Times New Roman" w:hAnsi="Times New Roman" w:cs="Times New Roman"/>
                <w:sz w:val="24"/>
                <w:szCs w:val="24"/>
              </w:rPr>
              <w:sym w:font="Symbol" w:char="F081"/>
            </w:r>
            <w:r w:rsidRPr="00E11A7C">
              <w:rPr>
                <w:rFonts w:ascii="Times New Roman" w:hAnsi="Times New Roman" w:cs="Times New Roman"/>
                <w:sz w:val="24"/>
                <w:szCs w:val="24"/>
              </w:rPr>
              <w:t xml:space="preserve"> Projeto de Resolução</w:t>
            </w:r>
          </w:p>
          <w:p w:rsidR="005127CD" w:rsidRPr="00E11A7C" w:rsidRDefault="00EA2BBF" w:rsidP="00C41149">
            <w:pPr>
              <w:spacing w:after="0" w:line="276" w:lineRule="auto"/>
              <w:rPr>
                <w:rFonts w:ascii="Times New Roman" w:hAnsi="Times New Roman" w:cs="Times New Roman"/>
                <w:sz w:val="24"/>
                <w:szCs w:val="24"/>
              </w:rPr>
            </w:pPr>
            <w:r w:rsidRPr="00E11A7C">
              <w:rPr>
                <w:rFonts w:ascii="Times New Roman" w:hAnsi="Times New Roman" w:cs="Times New Roman"/>
                <w:sz w:val="24"/>
                <w:szCs w:val="24"/>
              </w:rPr>
              <w:sym w:font="Symbol" w:char="F081"/>
            </w:r>
            <w:r w:rsidRPr="00E11A7C">
              <w:rPr>
                <w:rFonts w:ascii="Times New Roman" w:hAnsi="Times New Roman" w:cs="Times New Roman"/>
                <w:sz w:val="24"/>
                <w:szCs w:val="24"/>
              </w:rPr>
              <w:t xml:space="preserve"> Requerimento</w:t>
            </w:r>
          </w:p>
          <w:p w:rsidR="005127CD" w:rsidRPr="00E11A7C" w:rsidRDefault="00EA2BBF" w:rsidP="00C41149">
            <w:pPr>
              <w:spacing w:after="0" w:line="276" w:lineRule="auto"/>
              <w:rPr>
                <w:rFonts w:ascii="Times New Roman" w:hAnsi="Times New Roman" w:cs="Times New Roman"/>
                <w:b/>
                <w:sz w:val="24"/>
                <w:szCs w:val="24"/>
              </w:rPr>
            </w:pPr>
            <w:r w:rsidRPr="00E11A7C">
              <w:rPr>
                <w:rFonts w:ascii="Times New Roman" w:hAnsi="Times New Roman" w:cs="Times New Roman"/>
                <w:b/>
                <w:sz w:val="24"/>
                <w:szCs w:val="24"/>
              </w:rPr>
              <w:sym w:font="Symbol" w:char="F081"/>
            </w:r>
            <w:r w:rsidRPr="00E11A7C">
              <w:rPr>
                <w:rFonts w:ascii="Times New Roman" w:hAnsi="Times New Roman" w:cs="Times New Roman"/>
                <w:b/>
                <w:sz w:val="24"/>
                <w:szCs w:val="24"/>
              </w:rPr>
              <w:t xml:space="preserve"> </w:t>
            </w:r>
            <w:r w:rsidRPr="00E11A7C">
              <w:rPr>
                <w:rFonts w:ascii="Times New Roman" w:hAnsi="Times New Roman" w:cs="Times New Roman"/>
                <w:sz w:val="24"/>
                <w:szCs w:val="24"/>
              </w:rPr>
              <w:t>Indicação</w:t>
            </w:r>
          </w:p>
          <w:p w:rsidR="005127CD" w:rsidRPr="00E11A7C" w:rsidRDefault="00EA2BBF" w:rsidP="00C41149">
            <w:pPr>
              <w:spacing w:after="0" w:line="276" w:lineRule="auto"/>
              <w:rPr>
                <w:rFonts w:ascii="Times New Roman" w:hAnsi="Times New Roman" w:cs="Times New Roman"/>
                <w:sz w:val="24"/>
                <w:szCs w:val="24"/>
              </w:rPr>
            </w:pPr>
            <w:r w:rsidRPr="00E11A7C">
              <w:rPr>
                <w:rFonts w:ascii="Times New Roman" w:hAnsi="Times New Roman" w:cs="Times New Roman"/>
                <w:sz w:val="24"/>
                <w:szCs w:val="24"/>
              </w:rPr>
              <w:sym w:font="Symbol" w:char="F081"/>
            </w:r>
            <w:r w:rsidRPr="00E11A7C">
              <w:rPr>
                <w:rFonts w:ascii="Times New Roman" w:hAnsi="Times New Roman" w:cs="Times New Roman"/>
                <w:sz w:val="24"/>
                <w:szCs w:val="24"/>
              </w:rPr>
              <w:t xml:space="preserve"> </w:t>
            </w:r>
            <w:r w:rsidRPr="00E11A7C">
              <w:rPr>
                <w:rFonts w:ascii="Times New Roman" w:hAnsi="Times New Roman" w:cs="Times New Roman"/>
                <w:b/>
                <w:sz w:val="24"/>
                <w:szCs w:val="24"/>
              </w:rPr>
              <w:t>Moção de Congratulação</w:t>
            </w:r>
          </w:p>
          <w:p w:rsidR="005127CD" w:rsidRPr="00E11A7C" w:rsidRDefault="00EA2BBF" w:rsidP="00C41149">
            <w:pPr>
              <w:spacing w:after="0" w:line="276" w:lineRule="auto"/>
              <w:rPr>
                <w:rFonts w:ascii="Times New Roman" w:hAnsi="Times New Roman" w:cs="Times New Roman"/>
                <w:sz w:val="24"/>
                <w:szCs w:val="24"/>
              </w:rPr>
            </w:pPr>
            <w:r w:rsidRPr="00E11A7C">
              <w:rPr>
                <w:rFonts w:ascii="Times New Roman" w:hAnsi="Times New Roman" w:cs="Times New Roman"/>
                <w:sz w:val="24"/>
                <w:szCs w:val="24"/>
              </w:rPr>
              <w:sym w:font="Symbol" w:char="F081"/>
            </w:r>
            <w:r w:rsidRPr="00E11A7C">
              <w:rPr>
                <w:rFonts w:ascii="Times New Roman" w:hAnsi="Times New Roman" w:cs="Times New Roman"/>
                <w:sz w:val="24"/>
                <w:szCs w:val="24"/>
              </w:rPr>
              <w:t xml:space="preserve"> Emenda</w:t>
            </w:r>
          </w:p>
        </w:tc>
        <w:tc>
          <w:tcPr>
            <w:tcW w:w="2408" w:type="dxa"/>
            <w:tcBorders>
              <w:top w:val="single" w:sz="4" w:space="0" w:color="auto"/>
              <w:left w:val="single" w:sz="4" w:space="0" w:color="auto"/>
              <w:bottom w:val="nil"/>
              <w:right w:val="single" w:sz="4" w:space="0" w:color="auto"/>
            </w:tcBorders>
          </w:tcPr>
          <w:p w:rsidR="005127CD" w:rsidRPr="00E11A7C" w:rsidRDefault="005127CD" w:rsidP="00C41149">
            <w:pPr>
              <w:spacing w:after="0" w:line="276" w:lineRule="auto"/>
              <w:rPr>
                <w:rFonts w:ascii="Times New Roman" w:hAnsi="Times New Roman" w:cs="Times New Roman"/>
                <w:sz w:val="24"/>
                <w:szCs w:val="24"/>
              </w:rPr>
            </w:pPr>
          </w:p>
          <w:p w:rsidR="005127CD" w:rsidRPr="00E11A7C" w:rsidRDefault="005127CD" w:rsidP="00C41149">
            <w:pPr>
              <w:spacing w:after="0" w:line="276" w:lineRule="auto"/>
              <w:rPr>
                <w:rFonts w:ascii="Times New Roman" w:hAnsi="Times New Roman" w:cs="Times New Roman"/>
                <w:sz w:val="24"/>
                <w:szCs w:val="24"/>
              </w:rPr>
            </w:pPr>
          </w:p>
          <w:p w:rsidR="005127CD" w:rsidRPr="00E11A7C" w:rsidRDefault="005127CD" w:rsidP="00C41149">
            <w:pPr>
              <w:spacing w:after="0" w:line="276" w:lineRule="auto"/>
              <w:rPr>
                <w:rFonts w:ascii="Times New Roman" w:hAnsi="Times New Roman" w:cs="Times New Roman"/>
                <w:sz w:val="24"/>
                <w:szCs w:val="24"/>
              </w:rPr>
            </w:pPr>
          </w:p>
          <w:p w:rsidR="005127CD" w:rsidRPr="00E11A7C" w:rsidRDefault="00776485" w:rsidP="00C41149">
            <w:pPr>
              <w:spacing w:after="0" w:line="276" w:lineRule="auto"/>
              <w:rPr>
                <w:rFonts w:ascii="Times New Roman" w:hAnsi="Times New Roman" w:cs="Times New Roman"/>
                <w:b/>
                <w:sz w:val="24"/>
                <w:szCs w:val="24"/>
              </w:rPr>
            </w:pPr>
            <w:r w:rsidRPr="00E11A7C">
              <w:rPr>
                <w:rFonts w:ascii="Times New Roman" w:hAnsi="Times New Roman" w:cs="Times New Roman"/>
                <w:b/>
                <w:sz w:val="24"/>
                <w:szCs w:val="24"/>
              </w:rPr>
              <w:t>Nº. 009</w:t>
            </w:r>
            <w:r w:rsidR="00F87469" w:rsidRPr="00E11A7C">
              <w:rPr>
                <w:rFonts w:ascii="Times New Roman" w:hAnsi="Times New Roman" w:cs="Times New Roman"/>
                <w:b/>
                <w:sz w:val="24"/>
                <w:szCs w:val="24"/>
              </w:rPr>
              <w:t>/2024</w:t>
            </w:r>
          </w:p>
        </w:tc>
      </w:tr>
      <w:tr w:rsidR="002013F4" w:rsidRPr="00E11A7C" w:rsidTr="005127CD">
        <w:trPr>
          <w:cantSplit/>
        </w:trPr>
        <w:tc>
          <w:tcPr>
            <w:tcW w:w="9420" w:type="dxa"/>
            <w:gridSpan w:val="4"/>
            <w:tcBorders>
              <w:top w:val="single" w:sz="4" w:space="0" w:color="auto"/>
              <w:left w:val="single" w:sz="4" w:space="0" w:color="auto"/>
              <w:bottom w:val="single" w:sz="4" w:space="0" w:color="auto"/>
              <w:right w:val="single" w:sz="4" w:space="0" w:color="auto"/>
            </w:tcBorders>
            <w:hideMark/>
          </w:tcPr>
          <w:p w:rsidR="005127CD" w:rsidRPr="00E11A7C" w:rsidRDefault="004D449E" w:rsidP="00C41149">
            <w:pPr>
              <w:spacing w:after="0" w:line="276" w:lineRule="auto"/>
              <w:rPr>
                <w:rFonts w:ascii="Times New Roman" w:hAnsi="Times New Roman" w:cs="Times New Roman"/>
                <w:sz w:val="24"/>
                <w:szCs w:val="24"/>
              </w:rPr>
            </w:pPr>
            <w:r w:rsidRPr="00E11A7C">
              <w:rPr>
                <w:rFonts w:ascii="Times New Roman" w:hAnsi="Times New Roman" w:cs="Times New Roman"/>
                <w:sz w:val="24"/>
                <w:szCs w:val="24"/>
              </w:rPr>
              <w:t xml:space="preserve">AUTOR: </w:t>
            </w:r>
            <w:r w:rsidRPr="00E11A7C">
              <w:rPr>
                <w:rFonts w:ascii="Times New Roman" w:hAnsi="Times New Roman" w:cs="Times New Roman"/>
                <w:b/>
                <w:sz w:val="24"/>
                <w:szCs w:val="24"/>
              </w:rPr>
              <w:t>DANIELA DO CARMO MARTINS - PP</w:t>
            </w:r>
          </w:p>
        </w:tc>
      </w:tr>
    </w:tbl>
    <w:p w:rsidR="00D21B4B" w:rsidRPr="00E11A7C" w:rsidRDefault="00D21B4B" w:rsidP="00C41149">
      <w:pPr>
        <w:spacing w:after="0" w:line="276" w:lineRule="auto"/>
        <w:ind w:firstLine="1134"/>
        <w:jc w:val="both"/>
        <w:rPr>
          <w:rFonts w:ascii="Times New Roman" w:hAnsi="Times New Roman" w:cs="Times New Roman"/>
          <w:b/>
          <w:bCs/>
          <w:sz w:val="24"/>
          <w:szCs w:val="24"/>
        </w:rPr>
      </w:pPr>
    </w:p>
    <w:p w:rsidR="00776485" w:rsidRPr="00E11A7C" w:rsidRDefault="00776485" w:rsidP="00C41149">
      <w:pPr>
        <w:spacing w:after="0" w:line="276" w:lineRule="auto"/>
        <w:ind w:firstLine="1134"/>
        <w:jc w:val="both"/>
        <w:rPr>
          <w:rFonts w:ascii="Times New Roman" w:hAnsi="Times New Roman" w:cs="Times New Roman"/>
          <w:b/>
          <w:bCs/>
          <w:sz w:val="24"/>
          <w:szCs w:val="24"/>
        </w:rPr>
      </w:pPr>
    </w:p>
    <w:p w:rsidR="009A458A" w:rsidRPr="00E11A7C" w:rsidRDefault="00EA2BBF" w:rsidP="00C41149">
      <w:pPr>
        <w:spacing w:after="0" w:line="276" w:lineRule="auto"/>
        <w:ind w:firstLine="1134"/>
        <w:jc w:val="both"/>
        <w:rPr>
          <w:rFonts w:ascii="Times New Roman" w:hAnsi="Times New Roman" w:cs="Times New Roman"/>
          <w:b/>
          <w:bCs/>
          <w:sz w:val="24"/>
          <w:szCs w:val="24"/>
        </w:rPr>
      </w:pPr>
      <w:r w:rsidRPr="00E11A7C">
        <w:rPr>
          <w:rFonts w:ascii="Times New Roman" w:hAnsi="Times New Roman" w:cs="Times New Roman"/>
          <w:b/>
          <w:bCs/>
          <w:sz w:val="24"/>
          <w:szCs w:val="24"/>
        </w:rPr>
        <w:t xml:space="preserve">Senhor Presidente: </w:t>
      </w:r>
    </w:p>
    <w:p w:rsidR="004858B8" w:rsidRPr="00E11A7C" w:rsidRDefault="004858B8" w:rsidP="00C41149">
      <w:pPr>
        <w:spacing w:after="0" w:line="276" w:lineRule="auto"/>
        <w:ind w:firstLine="1134"/>
        <w:jc w:val="both"/>
        <w:rPr>
          <w:rFonts w:ascii="Times New Roman" w:hAnsi="Times New Roman" w:cs="Times New Roman"/>
          <w:sz w:val="24"/>
          <w:szCs w:val="24"/>
        </w:rPr>
      </w:pPr>
    </w:p>
    <w:p w:rsidR="00D21B4B" w:rsidRPr="00E11A7C" w:rsidRDefault="00D21B4B" w:rsidP="00C41149">
      <w:pPr>
        <w:spacing w:after="0" w:line="276" w:lineRule="auto"/>
        <w:ind w:firstLine="1134"/>
        <w:jc w:val="both"/>
        <w:rPr>
          <w:rFonts w:ascii="Times New Roman" w:hAnsi="Times New Roman" w:cs="Times New Roman"/>
          <w:sz w:val="24"/>
          <w:szCs w:val="24"/>
        </w:rPr>
      </w:pPr>
    </w:p>
    <w:p w:rsidR="004D449E" w:rsidRPr="00E11A7C" w:rsidRDefault="004D449E" w:rsidP="00776485">
      <w:pPr>
        <w:spacing w:after="0" w:line="276" w:lineRule="auto"/>
        <w:ind w:firstLine="1134"/>
        <w:jc w:val="both"/>
        <w:rPr>
          <w:rFonts w:ascii="Times New Roman" w:hAnsi="Times New Roman" w:cs="Times New Roman"/>
          <w:b/>
          <w:color w:val="000000"/>
          <w:sz w:val="24"/>
          <w:szCs w:val="24"/>
          <w:shd w:val="clear" w:color="auto" w:fill="FFFFFF"/>
        </w:rPr>
      </w:pPr>
      <w:r w:rsidRPr="00E11A7C">
        <w:rPr>
          <w:rFonts w:ascii="Times New Roman" w:hAnsi="Times New Roman" w:cs="Times New Roman"/>
          <w:sz w:val="24"/>
          <w:szCs w:val="24"/>
        </w:rPr>
        <w:t>A</w:t>
      </w:r>
      <w:r w:rsidR="00EA2BBF" w:rsidRPr="00E11A7C">
        <w:rPr>
          <w:rFonts w:ascii="Times New Roman" w:hAnsi="Times New Roman" w:cs="Times New Roman"/>
          <w:sz w:val="24"/>
          <w:szCs w:val="24"/>
        </w:rPr>
        <w:t xml:space="preserve"> Vereador</w:t>
      </w:r>
      <w:r w:rsidRPr="00E11A7C">
        <w:rPr>
          <w:rFonts w:ascii="Times New Roman" w:hAnsi="Times New Roman" w:cs="Times New Roman"/>
          <w:sz w:val="24"/>
          <w:szCs w:val="24"/>
        </w:rPr>
        <w:t>a</w:t>
      </w:r>
      <w:r w:rsidR="00EA2BBF" w:rsidRPr="00E11A7C">
        <w:rPr>
          <w:rFonts w:ascii="Times New Roman" w:hAnsi="Times New Roman" w:cs="Times New Roman"/>
          <w:sz w:val="24"/>
          <w:szCs w:val="24"/>
        </w:rPr>
        <w:t xml:space="preserve"> que a presente subscreve, requer à Mesa, nos termos regimentais, que após ouvido o Colendo Plenário, dado sua Deliberação favorável, seja encaminhado </w:t>
      </w:r>
      <w:r w:rsidR="00EA2BBF" w:rsidRPr="00E11A7C">
        <w:rPr>
          <w:rFonts w:ascii="Times New Roman" w:hAnsi="Times New Roman" w:cs="Times New Roman"/>
          <w:i/>
          <w:sz w:val="24"/>
          <w:szCs w:val="24"/>
          <w:u w:val="single"/>
        </w:rPr>
        <w:t xml:space="preserve">MOÇÃO DE </w:t>
      </w:r>
      <w:r w:rsidR="00EA2BBF" w:rsidRPr="00E11A7C">
        <w:rPr>
          <w:rFonts w:ascii="Times New Roman" w:hAnsi="Times New Roman" w:cs="Times New Roman"/>
          <w:sz w:val="24"/>
          <w:szCs w:val="24"/>
          <w:u w:val="single"/>
        </w:rPr>
        <w:t>CONGRATULAÇÃO</w:t>
      </w:r>
      <w:r w:rsidR="0049293F" w:rsidRPr="00E11A7C">
        <w:rPr>
          <w:rFonts w:ascii="Times New Roman" w:hAnsi="Times New Roman" w:cs="Times New Roman"/>
          <w:sz w:val="24"/>
          <w:szCs w:val="24"/>
        </w:rPr>
        <w:t xml:space="preserve"> </w:t>
      </w:r>
      <w:r w:rsidR="006E7752" w:rsidRPr="00E11A7C">
        <w:rPr>
          <w:rFonts w:ascii="Times New Roman" w:hAnsi="Times New Roman" w:cs="Times New Roman"/>
          <w:sz w:val="24"/>
          <w:szCs w:val="24"/>
        </w:rPr>
        <w:t>ao</w:t>
      </w:r>
      <w:r w:rsidRPr="00E11A7C">
        <w:rPr>
          <w:rFonts w:ascii="Times New Roman" w:hAnsi="Times New Roman" w:cs="Times New Roman"/>
          <w:sz w:val="24"/>
          <w:szCs w:val="24"/>
        </w:rPr>
        <w:t xml:space="preserve">s ex-Presidentes e atual Presidenta da Associação dos Pequenos Produtores Rurais de Furnas do Dionísio: </w:t>
      </w:r>
      <w:r w:rsidRPr="00E11A7C">
        <w:rPr>
          <w:rFonts w:ascii="Times New Roman" w:hAnsi="Times New Roman" w:cs="Times New Roman"/>
          <w:b/>
          <w:color w:val="000000"/>
          <w:sz w:val="24"/>
          <w:szCs w:val="24"/>
          <w:shd w:val="clear" w:color="auto" w:fill="FFFFFF"/>
        </w:rPr>
        <w:t xml:space="preserve">Osmar Ferreira da Silva </w:t>
      </w:r>
      <w:r w:rsidRPr="00E11A7C">
        <w:rPr>
          <w:rFonts w:ascii="Times New Roman" w:hAnsi="Times New Roman" w:cs="Times New Roman"/>
          <w:b/>
          <w:i/>
          <w:color w:val="000000"/>
          <w:sz w:val="24"/>
          <w:szCs w:val="24"/>
          <w:shd w:val="clear" w:color="auto" w:fill="FFFFFF"/>
        </w:rPr>
        <w:t xml:space="preserve">“in </w:t>
      </w:r>
      <w:proofErr w:type="spellStart"/>
      <w:r w:rsidRPr="00E11A7C">
        <w:rPr>
          <w:rFonts w:ascii="Times New Roman" w:hAnsi="Times New Roman" w:cs="Times New Roman"/>
          <w:b/>
          <w:i/>
          <w:color w:val="000000"/>
          <w:sz w:val="24"/>
          <w:szCs w:val="24"/>
          <w:shd w:val="clear" w:color="auto" w:fill="FFFFFF"/>
        </w:rPr>
        <w:t>memorian</w:t>
      </w:r>
      <w:proofErr w:type="spellEnd"/>
      <w:r w:rsidRPr="00E11A7C">
        <w:rPr>
          <w:rFonts w:ascii="Times New Roman" w:hAnsi="Times New Roman" w:cs="Times New Roman"/>
          <w:b/>
          <w:i/>
          <w:color w:val="000000"/>
          <w:sz w:val="24"/>
          <w:szCs w:val="24"/>
          <w:shd w:val="clear" w:color="auto" w:fill="FFFFFF"/>
        </w:rPr>
        <w:t>”</w:t>
      </w:r>
      <w:r w:rsidRPr="00E11A7C">
        <w:rPr>
          <w:rFonts w:ascii="Times New Roman" w:hAnsi="Times New Roman" w:cs="Times New Roman"/>
          <w:b/>
          <w:color w:val="000000"/>
          <w:sz w:val="24"/>
          <w:szCs w:val="24"/>
          <w:shd w:val="clear" w:color="auto" w:fill="FFFFFF"/>
        </w:rPr>
        <w:t xml:space="preserve">, </w:t>
      </w:r>
      <w:proofErr w:type="spellStart"/>
      <w:r w:rsidRPr="00E11A7C">
        <w:rPr>
          <w:rFonts w:ascii="Times New Roman" w:hAnsi="Times New Roman" w:cs="Times New Roman"/>
          <w:b/>
          <w:color w:val="000000"/>
          <w:sz w:val="24"/>
          <w:szCs w:val="24"/>
          <w:shd w:val="clear" w:color="auto" w:fill="FFFFFF"/>
        </w:rPr>
        <w:t>Floripa</w:t>
      </w:r>
      <w:proofErr w:type="spellEnd"/>
      <w:r w:rsidRPr="00E11A7C">
        <w:rPr>
          <w:rFonts w:ascii="Times New Roman" w:hAnsi="Times New Roman" w:cs="Times New Roman"/>
          <w:b/>
          <w:color w:val="000000"/>
          <w:sz w:val="24"/>
          <w:szCs w:val="24"/>
          <w:shd w:val="clear" w:color="auto" w:fill="FFFFFF"/>
        </w:rPr>
        <w:t xml:space="preserve"> Lopes </w:t>
      </w:r>
      <w:r w:rsidRPr="00E11A7C">
        <w:rPr>
          <w:rFonts w:ascii="Times New Roman" w:hAnsi="Times New Roman" w:cs="Times New Roman"/>
          <w:b/>
          <w:i/>
          <w:color w:val="000000"/>
          <w:sz w:val="24"/>
          <w:szCs w:val="24"/>
          <w:shd w:val="clear" w:color="auto" w:fill="FFFFFF"/>
        </w:rPr>
        <w:t xml:space="preserve">“in </w:t>
      </w:r>
      <w:proofErr w:type="spellStart"/>
      <w:r w:rsidRPr="00E11A7C">
        <w:rPr>
          <w:rFonts w:ascii="Times New Roman" w:hAnsi="Times New Roman" w:cs="Times New Roman"/>
          <w:b/>
          <w:i/>
          <w:color w:val="000000"/>
          <w:sz w:val="24"/>
          <w:szCs w:val="24"/>
          <w:shd w:val="clear" w:color="auto" w:fill="FFFFFF"/>
        </w:rPr>
        <w:t>memorian</w:t>
      </w:r>
      <w:proofErr w:type="spellEnd"/>
      <w:r w:rsidRPr="00E11A7C">
        <w:rPr>
          <w:rFonts w:ascii="Times New Roman" w:hAnsi="Times New Roman" w:cs="Times New Roman"/>
          <w:b/>
          <w:i/>
          <w:color w:val="000000"/>
          <w:sz w:val="24"/>
          <w:szCs w:val="24"/>
          <w:shd w:val="clear" w:color="auto" w:fill="FFFFFF"/>
        </w:rPr>
        <w:t>”</w:t>
      </w:r>
      <w:r w:rsidRPr="00E11A7C">
        <w:rPr>
          <w:rFonts w:ascii="Times New Roman" w:hAnsi="Times New Roman" w:cs="Times New Roman"/>
          <w:b/>
          <w:color w:val="000000"/>
          <w:sz w:val="24"/>
          <w:szCs w:val="24"/>
          <w:shd w:val="clear" w:color="auto" w:fill="FFFFFF"/>
        </w:rPr>
        <w:t xml:space="preserve">, Nilton Ferreira da Silva </w:t>
      </w:r>
      <w:r w:rsidRPr="00E11A7C">
        <w:rPr>
          <w:rFonts w:ascii="Times New Roman" w:hAnsi="Times New Roman" w:cs="Times New Roman"/>
          <w:b/>
          <w:i/>
          <w:color w:val="000000"/>
          <w:sz w:val="24"/>
          <w:szCs w:val="24"/>
          <w:shd w:val="clear" w:color="auto" w:fill="FFFFFF"/>
        </w:rPr>
        <w:t xml:space="preserve">“in </w:t>
      </w:r>
      <w:proofErr w:type="spellStart"/>
      <w:r w:rsidRPr="00E11A7C">
        <w:rPr>
          <w:rFonts w:ascii="Times New Roman" w:hAnsi="Times New Roman" w:cs="Times New Roman"/>
          <w:b/>
          <w:i/>
          <w:color w:val="000000"/>
          <w:sz w:val="24"/>
          <w:szCs w:val="24"/>
          <w:shd w:val="clear" w:color="auto" w:fill="FFFFFF"/>
        </w:rPr>
        <w:t>memorian</w:t>
      </w:r>
      <w:proofErr w:type="spellEnd"/>
      <w:r w:rsidRPr="00E11A7C">
        <w:rPr>
          <w:rFonts w:ascii="Times New Roman" w:hAnsi="Times New Roman" w:cs="Times New Roman"/>
          <w:b/>
          <w:i/>
          <w:color w:val="000000"/>
          <w:sz w:val="24"/>
          <w:szCs w:val="24"/>
          <w:shd w:val="clear" w:color="auto" w:fill="FFFFFF"/>
        </w:rPr>
        <w:t>”</w:t>
      </w:r>
      <w:r w:rsidRPr="00E11A7C">
        <w:rPr>
          <w:rFonts w:ascii="Times New Roman" w:hAnsi="Times New Roman" w:cs="Times New Roman"/>
          <w:b/>
          <w:color w:val="000000"/>
          <w:sz w:val="24"/>
          <w:szCs w:val="24"/>
          <w:shd w:val="clear" w:color="auto" w:fill="FFFFFF"/>
        </w:rPr>
        <w:t xml:space="preserve">, </w:t>
      </w:r>
      <w:proofErr w:type="spellStart"/>
      <w:r w:rsidRPr="00E11A7C">
        <w:rPr>
          <w:rFonts w:ascii="Times New Roman" w:hAnsi="Times New Roman" w:cs="Times New Roman"/>
          <w:b/>
          <w:color w:val="000000"/>
          <w:sz w:val="24"/>
          <w:szCs w:val="24"/>
          <w:shd w:val="clear" w:color="auto" w:fill="FFFFFF"/>
        </w:rPr>
        <w:t>Jhonny</w:t>
      </w:r>
      <w:proofErr w:type="spellEnd"/>
      <w:r w:rsidRPr="00E11A7C">
        <w:rPr>
          <w:rFonts w:ascii="Times New Roman" w:hAnsi="Times New Roman" w:cs="Times New Roman"/>
          <w:b/>
          <w:color w:val="000000"/>
          <w:sz w:val="24"/>
          <w:szCs w:val="24"/>
          <w:shd w:val="clear" w:color="auto" w:fill="FFFFFF"/>
        </w:rPr>
        <w:t xml:space="preserve"> Martins de Jesus, Eugênio Martins da Silva, </w:t>
      </w:r>
      <w:proofErr w:type="spellStart"/>
      <w:r w:rsidRPr="00E11A7C">
        <w:rPr>
          <w:rFonts w:ascii="Times New Roman" w:hAnsi="Times New Roman" w:cs="Times New Roman"/>
          <w:b/>
          <w:color w:val="000000"/>
          <w:sz w:val="24"/>
          <w:szCs w:val="24"/>
          <w:shd w:val="clear" w:color="auto" w:fill="FFFFFF"/>
        </w:rPr>
        <w:t>Admilson</w:t>
      </w:r>
      <w:proofErr w:type="spellEnd"/>
      <w:r w:rsidRPr="00E11A7C">
        <w:rPr>
          <w:rFonts w:ascii="Times New Roman" w:hAnsi="Times New Roman" w:cs="Times New Roman"/>
          <w:b/>
          <w:color w:val="000000"/>
          <w:sz w:val="24"/>
          <w:szCs w:val="24"/>
          <w:shd w:val="clear" w:color="auto" w:fill="FFFFFF"/>
        </w:rPr>
        <w:t xml:space="preserve"> Sérgio do Carmo</w:t>
      </w:r>
      <w:r w:rsidR="00C41149" w:rsidRPr="00E11A7C">
        <w:rPr>
          <w:rFonts w:ascii="Times New Roman" w:hAnsi="Times New Roman" w:cs="Times New Roman"/>
          <w:b/>
          <w:color w:val="000000"/>
          <w:sz w:val="24"/>
          <w:szCs w:val="24"/>
          <w:shd w:val="clear" w:color="auto" w:fill="FFFFFF"/>
        </w:rPr>
        <w:t xml:space="preserve">, </w:t>
      </w:r>
      <w:r w:rsidRPr="00E11A7C">
        <w:rPr>
          <w:rFonts w:ascii="Times New Roman" w:hAnsi="Times New Roman" w:cs="Times New Roman"/>
          <w:b/>
          <w:color w:val="000000"/>
          <w:sz w:val="24"/>
          <w:szCs w:val="24"/>
          <w:shd w:val="clear" w:color="auto" w:fill="FFFFFF"/>
        </w:rPr>
        <w:t>Maria Aparecida Martins</w:t>
      </w:r>
      <w:r w:rsidR="00C41149" w:rsidRPr="00E11A7C">
        <w:rPr>
          <w:rFonts w:ascii="Times New Roman" w:hAnsi="Times New Roman" w:cs="Times New Roman"/>
          <w:b/>
          <w:color w:val="000000"/>
          <w:sz w:val="24"/>
          <w:szCs w:val="24"/>
          <w:shd w:val="clear" w:color="auto" w:fill="FFFFFF"/>
        </w:rPr>
        <w:t xml:space="preserve">, </w:t>
      </w:r>
      <w:r w:rsidRPr="00E11A7C">
        <w:rPr>
          <w:rFonts w:ascii="Times New Roman" w:hAnsi="Times New Roman" w:cs="Times New Roman"/>
          <w:b/>
          <w:color w:val="000000"/>
          <w:sz w:val="24"/>
          <w:szCs w:val="24"/>
          <w:shd w:val="clear" w:color="auto" w:fill="FFFFFF"/>
        </w:rPr>
        <w:t>Adriano dos Santos Silva</w:t>
      </w:r>
      <w:r w:rsidR="00C41149" w:rsidRPr="00E11A7C">
        <w:rPr>
          <w:rFonts w:ascii="Times New Roman" w:hAnsi="Times New Roman" w:cs="Times New Roman"/>
          <w:b/>
          <w:color w:val="000000"/>
          <w:sz w:val="24"/>
          <w:szCs w:val="24"/>
          <w:shd w:val="clear" w:color="auto" w:fill="FFFFFF"/>
        </w:rPr>
        <w:t xml:space="preserve">, </w:t>
      </w:r>
      <w:r w:rsidRPr="00E11A7C">
        <w:rPr>
          <w:rFonts w:ascii="Times New Roman" w:hAnsi="Times New Roman" w:cs="Times New Roman"/>
          <w:b/>
          <w:color w:val="000000"/>
          <w:sz w:val="24"/>
          <w:szCs w:val="24"/>
          <w:shd w:val="clear" w:color="auto" w:fill="FFFFFF"/>
        </w:rPr>
        <w:t>Nilson Abadio Martins</w:t>
      </w:r>
      <w:r w:rsidR="00C41149" w:rsidRPr="00E11A7C">
        <w:rPr>
          <w:rFonts w:ascii="Times New Roman" w:hAnsi="Times New Roman" w:cs="Times New Roman"/>
          <w:b/>
          <w:color w:val="000000"/>
          <w:sz w:val="24"/>
          <w:szCs w:val="24"/>
          <w:shd w:val="clear" w:color="auto" w:fill="FFFFFF"/>
        </w:rPr>
        <w:t>, V</w:t>
      </w:r>
      <w:r w:rsidRPr="00E11A7C">
        <w:rPr>
          <w:rFonts w:ascii="Times New Roman" w:hAnsi="Times New Roman" w:cs="Times New Roman"/>
          <w:b/>
          <w:color w:val="000000"/>
          <w:sz w:val="24"/>
          <w:szCs w:val="24"/>
          <w:shd w:val="clear" w:color="auto" w:fill="FFFFFF"/>
        </w:rPr>
        <w:t xml:space="preserve">era Lúcia Rodrigues dos Santos </w:t>
      </w:r>
      <w:r w:rsidR="00C41149" w:rsidRPr="00E11A7C">
        <w:rPr>
          <w:rFonts w:ascii="Times New Roman" w:hAnsi="Times New Roman" w:cs="Times New Roman"/>
          <w:b/>
          <w:color w:val="000000"/>
          <w:sz w:val="24"/>
          <w:szCs w:val="24"/>
          <w:shd w:val="clear" w:color="auto" w:fill="FFFFFF"/>
        </w:rPr>
        <w:t xml:space="preserve">e </w:t>
      </w:r>
      <w:r w:rsidRPr="00E11A7C">
        <w:rPr>
          <w:rFonts w:ascii="Times New Roman" w:hAnsi="Times New Roman" w:cs="Times New Roman"/>
          <w:b/>
          <w:color w:val="000000"/>
          <w:sz w:val="24"/>
          <w:szCs w:val="24"/>
          <w:shd w:val="clear" w:color="auto" w:fill="FFFFFF"/>
        </w:rPr>
        <w:t>Leandra Martins da Silva</w:t>
      </w:r>
      <w:r w:rsidR="00C41149" w:rsidRPr="00E11A7C">
        <w:rPr>
          <w:rFonts w:ascii="Times New Roman" w:hAnsi="Times New Roman" w:cs="Times New Roman"/>
          <w:b/>
          <w:color w:val="000000"/>
          <w:sz w:val="24"/>
          <w:szCs w:val="24"/>
          <w:shd w:val="clear" w:color="auto" w:fill="FFFFFF"/>
        </w:rPr>
        <w:t>.</w:t>
      </w:r>
    </w:p>
    <w:p w:rsidR="001C0E65" w:rsidRPr="00E11A7C" w:rsidRDefault="001C0E65" w:rsidP="00776485">
      <w:pPr>
        <w:pStyle w:val="PargrafodaLista"/>
        <w:spacing w:after="0" w:line="276" w:lineRule="auto"/>
        <w:ind w:left="0" w:firstLine="1134"/>
        <w:jc w:val="both"/>
        <w:rPr>
          <w:rFonts w:ascii="Times New Roman" w:hAnsi="Times New Roman" w:cs="Times New Roman"/>
          <w:sz w:val="24"/>
          <w:szCs w:val="24"/>
        </w:rPr>
      </w:pPr>
    </w:p>
    <w:p w:rsidR="004D449E" w:rsidRPr="00E11A7C" w:rsidRDefault="00E11A7C" w:rsidP="00776485">
      <w:pPr>
        <w:spacing w:after="0" w:line="276" w:lineRule="auto"/>
        <w:ind w:firstLine="1134"/>
        <w:jc w:val="both"/>
        <w:rPr>
          <w:rFonts w:ascii="Times New Roman" w:hAnsi="Times New Roman" w:cs="Times New Roman"/>
          <w:b/>
          <w:i/>
          <w:color w:val="000000"/>
          <w:sz w:val="24"/>
          <w:szCs w:val="24"/>
          <w:shd w:val="clear" w:color="auto" w:fill="FFFFFF"/>
        </w:rPr>
      </w:pPr>
      <w:r w:rsidRPr="00E11A7C">
        <w:rPr>
          <w:rFonts w:ascii="Times New Roman" w:hAnsi="Times New Roman" w:cs="Times New Roman"/>
          <w:b/>
          <w:i/>
          <w:color w:val="000000"/>
          <w:sz w:val="24"/>
          <w:szCs w:val="24"/>
          <w:shd w:val="clear" w:color="auto" w:fill="FFFFFF"/>
        </w:rPr>
        <w:t>A COMUNIDADE REMANESCENTE DE QUILOMBO DENOMINADA FURNAS DO DIONÍSIO SE LOCALIZA NO MUNICÍPIO DE JARAGUARI, HÁ CERCA DE 43 KM DE CAMPO GRANDE, CAPITAL DO MATO GROSSO DO SUL. DENTRE AS COMUNIDADES REMANESCENTES DE QUILOMBOS NO ESTADO, ESTA É UMA D</w:t>
      </w:r>
      <w:r w:rsidR="00AD4F9A">
        <w:rPr>
          <w:rFonts w:ascii="Times New Roman" w:hAnsi="Times New Roman" w:cs="Times New Roman"/>
          <w:b/>
          <w:i/>
          <w:color w:val="000000"/>
          <w:sz w:val="24"/>
          <w:szCs w:val="24"/>
          <w:shd w:val="clear" w:color="auto" w:fill="FFFFFF"/>
        </w:rPr>
        <w:t>AS MAIS ANTIGAS E MAIS POPULOSA</w:t>
      </w:r>
      <w:r w:rsidRPr="00E11A7C">
        <w:rPr>
          <w:rFonts w:ascii="Times New Roman" w:hAnsi="Times New Roman" w:cs="Times New Roman"/>
          <w:b/>
          <w:i/>
          <w:color w:val="000000"/>
          <w:sz w:val="24"/>
          <w:szCs w:val="24"/>
          <w:shd w:val="clear" w:color="auto" w:fill="FFFFFF"/>
        </w:rPr>
        <w:t xml:space="preserve">, SENDO CONSTITUÍDA POR PEQUENOS SÍTIOS E CHÁCARAS ONDE RESIDEM UMA POPULAÇÃO DE APROXIMADAMENTE 450 PESSOAS. O FUNDADOR DA COMUNIDADE, DIONÍSIO ANTÔNIO VIEIRA, ERA UM EX-ESCRAVO PROVENIENTE DE MINAS GERAIS E CHEGOU AO LOCAL EM 1890 EM BUSCA DE TERRAS FÉRTEIS PARA PLANTAÇÃO DE SUBSISTÊNCIA. COM PAU-A-PIQUE, SAPÉ, ARGILA E ESTERCO DE VACA, ELE E SUA FAMÍLIA LEVANTARAM AS PRIMEIRAS </w:t>
      </w:r>
      <w:r w:rsidR="00AD4F9A">
        <w:rPr>
          <w:rFonts w:ascii="Times New Roman" w:hAnsi="Times New Roman" w:cs="Times New Roman"/>
          <w:b/>
          <w:i/>
          <w:color w:val="000000"/>
          <w:sz w:val="24"/>
          <w:szCs w:val="24"/>
          <w:shd w:val="clear" w:color="auto" w:fill="FFFFFF"/>
        </w:rPr>
        <w:t>CASAS QUE VIERAM A DAR ORIGEM A</w:t>
      </w:r>
      <w:r w:rsidRPr="00E11A7C">
        <w:rPr>
          <w:rFonts w:ascii="Times New Roman" w:hAnsi="Times New Roman" w:cs="Times New Roman"/>
          <w:b/>
          <w:i/>
          <w:color w:val="000000"/>
          <w:sz w:val="24"/>
          <w:szCs w:val="24"/>
          <w:shd w:val="clear" w:color="auto" w:fill="FFFFFF"/>
        </w:rPr>
        <w:t xml:space="preserve"> FURNAS DO DIONÍSIO. TODOS OS MORADORES DA COMUNIDADE SÃO DESCENDENTES DIRETOS DO SR. DIONÍSIO.</w:t>
      </w:r>
    </w:p>
    <w:p w:rsidR="00E11A7C" w:rsidRDefault="00E11A7C" w:rsidP="00776485">
      <w:pPr>
        <w:spacing w:after="0" w:line="276" w:lineRule="auto"/>
        <w:ind w:firstLine="1134"/>
        <w:jc w:val="both"/>
        <w:rPr>
          <w:rFonts w:ascii="Times New Roman" w:hAnsi="Times New Roman" w:cs="Times New Roman"/>
          <w:b/>
          <w:i/>
          <w:color w:val="000000"/>
          <w:sz w:val="24"/>
          <w:szCs w:val="24"/>
          <w:shd w:val="clear" w:color="auto" w:fill="FFFFFF"/>
        </w:rPr>
      </w:pPr>
    </w:p>
    <w:p w:rsidR="004D449E" w:rsidRPr="00E11A7C" w:rsidRDefault="00E11A7C" w:rsidP="00776485">
      <w:pPr>
        <w:spacing w:after="0" w:line="276" w:lineRule="auto"/>
        <w:ind w:firstLine="1134"/>
        <w:jc w:val="both"/>
        <w:rPr>
          <w:rFonts w:ascii="Times New Roman" w:hAnsi="Times New Roman" w:cs="Times New Roman"/>
          <w:b/>
          <w:i/>
          <w:color w:val="000000"/>
          <w:sz w:val="24"/>
          <w:szCs w:val="24"/>
          <w:shd w:val="clear" w:color="auto" w:fill="FFFFFF"/>
        </w:rPr>
      </w:pPr>
      <w:r w:rsidRPr="00E11A7C">
        <w:rPr>
          <w:rFonts w:ascii="Times New Roman" w:hAnsi="Times New Roman" w:cs="Times New Roman"/>
          <w:b/>
          <w:i/>
          <w:color w:val="000000"/>
          <w:sz w:val="24"/>
          <w:szCs w:val="24"/>
          <w:shd w:val="clear" w:color="auto" w:fill="FFFFFF"/>
        </w:rPr>
        <w:t xml:space="preserve">DE ACORDO COM INFORMAÇÕES DO CONSELHO INDIGENISTA MISSIONÁRIO DE SÃO PAULO (CIMI/SP), DE 2004. APESAR DA VARIAÇÃO DAS INFORMAÇÕES, ACREDITA-SE QUE RESIDA NO LOCAL UM NÚMERO QUE VAI DE </w:t>
      </w:r>
      <w:r w:rsidRPr="00E11A7C">
        <w:rPr>
          <w:rFonts w:ascii="Times New Roman" w:hAnsi="Times New Roman" w:cs="Times New Roman"/>
          <w:b/>
          <w:i/>
          <w:color w:val="000000"/>
          <w:sz w:val="24"/>
          <w:szCs w:val="24"/>
          <w:shd w:val="clear" w:color="auto" w:fill="FFFFFF"/>
        </w:rPr>
        <w:lastRenderedPageBreak/>
        <w:t>86 A 112 FAMÍLIAS. ALI, A PRODUÇÃO TRADICIONAL DE DERIVADOS DE CANA-DE-AÇÚCAR, COMO A RAPADURA, O AÇÚCAR MASCAVO E O MELADO, ALÉM DA PRODUÇÃO DE DERIVADOS DE MANDIOCA, COMO A FARINHA, É BASTANTE CARACTERÍSTICA; SEUS MORADORES TAMBÉM PLANTAM HORTALIÇAS, MILHO, TOMATE E BANANA. ESTE É O PRINCIPAL MEIO DE RENDA DA COMUNIDADE, JÁ QUE O EXCEDENTE É COMERCIALIZADO NA CEASA (CENTRAL DE ABASTECIMENTO DO MATO GROSSO DO SUL) DA CAPITAL, OU É VENDIDO AOS VISITANTES DA COMUNIDADE. É ATRAVÉS DO CULTIVO DA TERRA E DA CRIAÇÃO DE ANIMAIS QUE A POPULAÇÃO GARANTE O SEU SUSTENTO. ENTRETANTO, APESAR DA CULTURA DE SUBSISTÊNCIA, A COMUNIDADE DEPENDE DE INCENTIVOS DO PODER PÚBLICO PARA SE MANTER.</w:t>
      </w:r>
    </w:p>
    <w:p w:rsidR="00E11A7C" w:rsidRDefault="00E11A7C" w:rsidP="00776485">
      <w:pPr>
        <w:pStyle w:val="NormalWeb"/>
        <w:spacing w:before="0" w:beforeAutospacing="0" w:after="0" w:afterAutospacing="0" w:line="276" w:lineRule="auto"/>
        <w:ind w:firstLine="1134"/>
        <w:jc w:val="both"/>
        <w:rPr>
          <w:b/>
          <w:i/>
          <w:color w:val="000000"/>
        </w:rPr>
      </w:pPr>
    </w:p>
    <w:p w:rsidR="004D449E" w:rsidRPr="00E11A7C" w:rsidRDefault="00E11A7C" w:rsidP="00776485">
      <w:pPr>
        <w:pStyle w:val="NormalWeb"/>
        <w:spacing w:before="0" w:beforeAutospacing="0" w:after="0" w:afterAutospacing="0" w:line="276" w:lineRule="auto"/>
        <w:ind w:firstLine="1134"/>
        <w:jc w:val="both"/>
        <w:rPr>
          <w:b/>
          <w:i/>
          <w:color w:val="000000"/>
        </w:rPr>
      </w:pPr>
      <w:r w:rsidRPr="00E11A7C">
        <w:rPr>
          <w:b/>
          <w:i/>
          <w:color w:val="000000"/>
        </w:rPr>
        <w:t xml:space="preserve">POR MEIO DA PRESERVAÇÃO DAS RAÍZES E COSTUMES HERDADOS DE SEUS FUNDADORES, OS MORADORES CONSEGUEM TER UMA ROTINA MUITO PARECIDA COM A QUE TINHAM NOS TEMPOS DE DIONÍSIO: DESPERTAR CEDO, ARAR A TERRA, MUDAR O GADO DE PASTO OU CUIDAR DO ENGENHO SÃO ALGUMAS DAS PRINCIPAIS ATIVIDADES EXERCIDAS POR QUEM VIVE ALI. ALÉM DISSO, ELES TAMBÉM PRATICAM HÁBITOS CULTURAIS TRAZIDOS PELOS PRIMEIROS HABITANTES DO LOCAL, COMO A CONFRATERNIZAÇÃO COMUNITÁRIA, A DANÇA CATIRA, A DANÇA DO ENGENHO NOVO, A CAPOEIRA, A COBRINHA, REZAS, QUERMESSES, A TRADICIONAL FESTA DE SANTO ANTÔNIO (PADROEIRO DA COMUNIDADE), </w:t>
      </w:r>
      <w:r w:rsidR="00AD4F9A">
        <w:rPr>
          <w:b/>
          <w:i/>
          <w:color w:val="000000"/>
        </w:rPr>
        <w:t>A FESTA DA RAPADURA ENTRE OUTRAS</w:t>
      </w:r>
      <w:r w:rsidRPr="00E11A7C">
        <w:rPr>
          <w:b/>
          <w:i/>
          <w:color w:val="000000"/>
        </w:rPr>
        <w:t xml:space="preserve"> AO LONGO DO ANO.</w:t>
      </w:r>
    </w:p>
    <w:p w:rsidR="00E11A7C" w:rsidRDefault="00E11A7C" w:rsidP="00776485">
      <w:pPr>
        <w:pStyle w:val="NormalWeb"/>
        <w:spacing w:before="0" w:beforeAutospacing="0" w:after="0" w:afterAutospacing="0" w:line="276" w:lineRule="auto"/>
        <w:ind w:firstLine="1134"/>
        <w:jc w:val="both"/>
        <w:rPr>
          <w:b/>
          <w:i/>
          <w:color w:val="000000"/>
        </w:rPr>
      </w:pPr>
    </w:p>
    <w:p w:rsidR="004D449E" w:rsidRPr="00E11A7C" w:rsidRDefault="00E11A7C" w:rsidP="00776485">
      <w:pPr>
        <w:pStyle w:val="NormalWeb"/>
        <w:spacing w:before="0" w:beforeAutospacing="0" w:after="0" w:afterAutospacing="0" w:line="276" w:lineRule="auto"/>
        <w:ind w:firstLine="1134"/>
        <w:jc w:val="both"/>
        <w:rPr>
          <w:b/>
          <w:i/>
          <w:color w:val="000000"/>
        </w:rPr>
      </w:pPr>
      <w:r w:rsidRPr="00E11A7C">
        <w:rPr>
          <w:b/>
          <w:i/>
          <w:color w:val="000000"/>
        </w:rPr>
        <w:t>NO INÍCIO DO SÉCULO XX, A COMUNIDADE VIVIA UM ISOLAMENTO APENAS RELATIVO, INTEGRANDO-SE AO MERCADO REGIONAL ATRAVÉS DA VENDA DE SUA PRODUÇÃO EXCEDENTE E DE COMPRAS DE PRODUTOS ESSENCIAIS, COMO QUEROSENE, SAL E OUTROS. O COMÉRCIO SE REALIZAVA EM CAMPO GR</w:t>
      </w:r>
      <w:r w:rsidR="00AD4F9A">
        <w:rPr>
          <w:b/>
          <w:i/>
          <w:color w:val="000000"/>
        </w:rPr>
        <w:t>ANDE E O TRANSPORTE ERA FEITO COM</w:t>
      </w:r>
      <w:r w:rsidRPr="00E11A7C">
        <w:rPr>
          <w:b/>
          <w:i/>
          <w:color w:val="000000"/>
        </w:rPr>
        <w:t xml:space="preserve"> ANIMAIS OU CARRO DE BOI. OS PRODUTOS DE FURNAS DO DIONÍSIO CONQUISTARAM PRESTÍGIO NO MERCADO REGIONAL PELA SUA QUALIDADE, O QUE FACILITOU A CIRCULAÇÃO DE PRODUTOS COMO A FARINHA E A RAPADURA.</w:t>
      </w:r>
    </w:p>
    <w:p w:rsidR="00E11A7C" w:rsidRDefault="00E11A7C" w:rsidP="00776485">
      <w:pPr>
        <w:spacing w:after="0" w:line="276" w:lineRule="auto"/>
        <w:ind w:firstLine="1134"/>
        <w:jc w:val="both"/>
        <w:rPr>
          <w:rFonts w:ascii="Times New Roman" w:hAnsi="Times New Roman" w:cs="Times New Roman"/>
          <w:b/>
          <w:i/>
          <w:color w:val="000000"/>
          <w:sz w:val="24"/>
          <w:szCs w:val="24"/>
          <w:shd w:val="clear" w:color="auto" w:fill="FFFFFF"/>
        </w:rPr>
      </w:pPr>
    </w:p>
    <w:p w:rsidR="004D449E" w:rsidRPr="00E11A7C" w:rsidRDefault="00E11A7C" w:rsidP="00776485">
      <w:pPr>
        <w:spacing w:after="0" w:line="276" w:lineRule="auto"/>
        <w:ind w:firstLine="1134"/>
        <w:jc w:val="both"/>
        <w:rPr>
          <w:rFonts w:ascii="Times New Roman" w:hAnsi="Times New Roman" w:cs="Times New Roman"/>
          <w:b/>
          <w:i/>
          <w:color w:val="000000"/>
          <w:sz w:val="24"/>
          <w:szCs w:val="24"/>
          <w:shd w:val="clear" w:color="auto" w:fill="FFFFFF"/>
        </w:rPr>
      </w:pPr>
      <w:r w:rsidRPr="00E11A7C">
        <w:rPr>
          <w:rFonts w:ascii="Times New Roman" w:hAnsi="Times New Roman" w:cs="Times New Roman"/>
          <w:b/>
          <w:i/>
          <w:color w:val="000000"/>
          <w:sz w:val="24"/>
          <w:szCs w:val="24"/>
          <w:shd w:val="clear" w:color="auto" w:fill="FFFFFF"/>
        </w:rPr>
        <w:t>1989 FOI O ANO DE FUNDAÇÃO DA ASSOCIAÇÃO DE PEQUENOS PRODUTORES RURAIS DE FURNAS DO DIONÍSIO.</w:t>
      </w:r>
    </w:p>
    <w:p w:rsidR="00E11A7C" w:rsidRDefault="00E11A7C" w:rsidP="00776485">
      <w:pPr>
        <w:spacing w:after="0" w:line="276" w:lineRule="auto"/>
        <w:ind w:firstLine="1134"/>
        <w:jc w:val="both"/>
        <w:rPr>
          <w:rFonts w:ascii="Times New Roman" w:hAnsi="Times New Roman" w:cs="Times New Roman"/>
          <w:b/>
          <w:i/>
          <w:color w:val="000000"/>
          <w:sz w:val="24"/>
          <w:szCs w:val="24"/>
          <w:shd w:val="clear" w:color="auto" w:fill="FFFFFF"/>
        </w:rPr>
      </w:pPr>
    </w:p>
    <w:p w:rsidR="004D449E" w:rsidRPr="00E11A7C" w:rsidRDefault="00E11A7C" w:rsidP="00776485">
      <w:pPr>
        <w:spacing w:after="0" w:line="276" w:lineRule="auto"/>
        <w:ind w:firstLine="1134"/>
        <w:jc w:val="both"/>
        <w:rPr>
          <w:rFonts w:ascii="Times New Roman" w:hAnsi="Times New Roman" w:cs="Times New Roman"/>
          <w:b/>
          <w:i/>
          <w:color w:val="000000"/>
          <w:sz w:val="24"/>
          <w:szCs w:val="24"/>
          <w:shd w:val="clear" w:color="auto" w:fill="FFFFFF"/>
        </w:rPr>
      </w:pPr>
      <w:r w:rsidRPr="00E11A7C">
        <w:rPr>
          <w:rFonts w:ascii="Times New Roman" w:hAnsi="Times New Roman" w:cs="Times New Roman"/>
          <w:b/>
          <w:i/>
          <w:color w:val="000000"/>
          <w:sz w:val="24"/>
          <w:szCs w:val="24"/>
          <w:shd w:val="clear" w:color="auto" w:fill="FFFFFF"/>
        </w:rPr>
        <w:t xml:space="preserve">AO LONGO DOS ANOS 1990, A COMUNIDADE CONSEGUIU TRATORES MAIS MODERNOS, DOAÇÃO DE TERRENO PARA A SEDE DA ASSOCIAÇÃO, MÁQUINA PARA BENEFICIAMENTO DE ARROZ, ENGENHO EQUIPADO PARA A </w:t>
      </w:r>
      <w:r w:rsidRPr="00E11A7C">
        <w:rPr>
          <w:rFonts w:ascii="Times New Roman" w:hAnsi="Times New Roman" w:cs="Times New Roman"/>
          <w:b/>
          <w:i/>
          <w:color w:val="000000"/>
          <w:sz w:val="24"/>
          <w:szCs w:val="24"/>
          <w:shd w:val="clear" w:color="auto" w:fill="FFFFFF"/>
        </w:rPr>
        <w:lastRenderedPageBreak/>
        <w:t>FABRICAÇÃO DE RAPADURAS, ENERGIA ELÉTRICA PARA ATENDER 54 DOMICÍLIOS, POSTO TELEFÔNICO COM APOIO DA PREFEITURA E DA TELESUL, PERFURAÇÃO DE POÇO ARTESIANO E UM PRÉDIO NOVO PARA A ESCOLA. ALÉM DISSO, FOI MINISTRADO TREINAMENTO PELA UNIVERSIDADE FEDERAL DE MATO GROSSO DO SUL (UFMS) PARA A FORMAÇÃO DE UM APIÁRIO, COM DEZ ASSOCIADOS, BEM COMO ADQUIRIDA UMA CAMINHONETE, CONSTRUÍDA UMA PONTE E INSTALADA UMA COZINHA INDUSTRIAL NA ESCOLA ZUMBI DOS PALMARES, COM O APOIO DA FUNDAÇÃO BANCO DO BRASIL.</w:t>
      </w:r>
    </w:p>
    <w:p w:rsidR="00E11A7C" w:rsidRDefault="00E11A7C" w:rsidP="00776485">
      <w:pPr>
        <w:spacing w:after="0" w:line="276" w:lineRule="auto"/>
        <w:ind w:firstLine="1134"/>
        <w:jc w:val="both"/>
        <w:rPr>
          <w:rFonts w:ascii="Times New Roman" w:hAnsi="Times New Roman" w:cs="Times New Roman"/>
          <w:b/>
          <w:i/>
          <w:color w:val="000000"/>
          <w:sz w:val="24"/>
          <w:szCs w:val="24"/>
          <w:shd w:val="clear" w:color="auto" w:fill="FFFFFF"/>
        </w:rPr>
      </w:pPr>
    </w:p>
    <w:p w:rsidR="004D449E" w:rsidRPr="00E11A7C" w:rsidRDefault="00E11A7C" w:rsidP="00776485">
      <w:pPr>
        <w:spacing w:after="0" w:line="276" w:lineRule="auto"/>
        <w:ind w:firstLine="1134"/>
        <w:jc w:val="both"/>
        <w:rPr>
          <w:rFonts w:ascii="Times New Roman" w:hAnsi="Times New Roman" w:cs="Times New Roman"/>
          <w:b/>
          <w:i/>
          <w:color w:val="000000"/>
          <w:sz w:val="24"/>
          <w:szCs w:val="24"/>
          <w:shd w:val="clear" w:color="auto" w:fill="FFFFFF"/>
        </w:rPr>
      </w:pPr>
      <w:r w:rsidRPr="00E11A7C">
        <w:rPr>
          <w:rFonts w:ascii="Times New Roman" w:hAnsi="Times New Roman" w:cs="Times New Roman"/>
          <w:b/>
          <w:i/>
          <w:color w:val="000000"/>
          <w:sz w:val="24"/>
          <w:szCs w:val="24"/>
          <w:shd w:val="clear" w:color="auto" w:fill="FFFFFF"/>
        </w:rPr>
        <w:t>AO</w:t>
      </w:r>
      <w:r w:rsidR="00AD4F9A">
        <w:rPr>
          <w:rFonts w:ascii="Times New Roman" w:hAnsi="Times New Roman" w:cs="Times New Roman"/>
          <w:b/>
          <w:i/>
          <w:color w:val="000000"/>
          <w:sz w:val="24"/>
          <w:szCs w:val="24"/>
          <w:shd w:val="clear" w:color="auto" w:fill="FFFFFF"/>
        </w:rPr>
        <w:t xml:space="preserve"> LONGO DO TEMPO ATÉ 2024 JÁ TIVERAM</w:t>
      </w:r>
      <w:bookmarkStart w:id="0" w:name="_GoBack"/>
      <w:bookmarkEnd w:id="0"/>
      <w:r w:rsidRPr="00E11A7C">
        <w:rPr>
          <w:rFonts w:ascii="Times New Roman" w:hAnsi="Times New Roman" w:cs="Times New Roman"/>
          <w:b/>
          <w:i/>
          <w:color w:val="000000"/>
          <w:sz w:val="24"/>
          <w:szCs w:val="24"/>
          <w:shd w:val="clear" w:color="auto" w:fill="FFFFFF"/>
        </w:rPr>
        <w:t xml:space="preserve"> MUITAS OUTRAS BENFEITORIAS NA COMUNIDADE QUILOMBOLA DE FURNAS DO DIONISIO</w:t>
      </w:r>
    </w:p>
    <w:p w:rsidR="00E11A7C" w:rsidRDefault="00E11A7C" w:rsidP="00776485">
      <w:pPr>
        <w:spacing w:after="0" w:line="276" w:lineRule="auto"/>
        <w:ind w:firstLine="1134"/>
        <w:jc w:val="both"/>
        <w:rPr>
          <w:rFonts w:ascii="Times New Roman" w:hAnsi="Times New Roman" w:cs="Times New Roman"/>
          <w:b/>
          <w:i/>
          <w:color w:val="000000"/>
          <w:sz w:val="24"/>
          <w:szCs w:val="24"/>
          <w:shd w:val="clear" w:color="auto" w:fill="FFFFFF"/>
        </w:rPr>
      </w:pPr>
    </w:p>
    <w:p w:rsidR="004D449E" w:rsidRPr="00E11A7C" w:rsidRDefault="00E11A7C" w:rsidP="00776485">
      <w:pPr>
        <w:spacing w:after="0" w:line="276" w:lineRule="auto"/>
        <w:ind w:firstLine="1134"/>
        <w:jc w:val="both"/>
        <w:rPr>
          <w:rFonts w:ascii="Times New Roman" w:hAnsi="Times New Roman" w:cs="Times New Roman"/>
          <w:b/>
          <w:i/>
          <w:color w:val="000000"/>
          <w:sz w:val="24"/>
          <w:szCs w:val="24"/>
          <w:shd w:val="clear" w:color="auto" w:fill="FFFFFF"/>
        </w:rPr>
      </w:pPr>
      <w:r w:rsidRPr="00E11A7C">
        <w:rPr>
          <w:rFonts w:ascii="Times New Roman" w:hAnsi="Times New Roman" w:cs="Times New Roman"/>
          <w:b/>
          <w:i/>
          <w:color w:val="000000"/>
          <w:sz w:val="24"/>
          <w:szCs w:val="24"/>
          <w:shd w:val="clear" w:color="auto" w:fill="FFFFFF"/>
        </w:rPr>
        <w:t xml:space="preserve">FOI PUBLICADO EM 27 DE ABRIL DE 2009, NO DIÁRIO </w:t>
      </w:r>
      <w:r>
        <w:rPr>
          <w:rFonts w:ascii="Times New Roman" w:hAnsi="Times New Roman" w:cs="Times New Roman"/>
          <w:b/>
          <w:i/>
          <w:color w:val="000000"/>
          <w:sz w:val="24"/>
          <w:szCs w:val="24"/>
          <w:shd w:val="clear" w:color="auto" w:fill="FFFFFF"/>
        </w:rPr>
        <w:t>OFICIAL DA UNIÃO, A PORTARIA Nº</w:t>
      </w:r>
      <w:r w:rsidRPr="00E11A7C">
        <w:rPr>
          <w:rFonts w:ascii="Times New Roman" w:hAnsi="Times New Roman" w:cs="Times New Roman"/>
          <w:b/>
          <w:i/>
          <w:color w:val="000000"/>
          <w:sz w:val="24"/>
          <w:szCs w:val="24"/>
          <w:shd w:val="clear" w:color="auto" w:fill="FFFFFF"/>
        </w:rPr>
        <w:t xml:space="preserve"> 118, DE 24 DE ABRIL DE 2009, EM QUE O INCRA RECONHECEU E DECLAROU COMO TERRITÓRIO DA COMUNIDADE REMANESCENTE DE QUILOMBO FURNAS DO DIONÍSIO A ÁREA DE 1.018,2796 HECTARES E PERÍMETRO E 16.224,15 M², ANEXANDO JUNTO À PORTARIA O MEMORIAL DESCRITIVO DA COMUNIDADE.</w:t>
      </w:r>
    </w:p>
    <w:p w:rsidR="00E11A7C" w:rsidRDefault="00E11A7C" w:rsidP="00E11A7C">
      <w:pPr>
        <w:spacing w:after="0"/>
        <w:ind w:left="284" w:firstLine="850"/>
        <w:jc w:val="both"/>
        <w:rPr>
          <w:rFonts w:ascii="Times New Roman" w:hAnsi="Times New Roman" w:cs="Times New Roman"/>
          <w:b/>
          <w:i/>
          <w:sz w:val="24"/>
          <w:szCs w:val="24"/>
        </w:rPr>
      </w:pPr>
    </w:p>
    <w:p w:rsidR="004D449E" w:rsidRPr="00E11A7C" w:rsidRDefault="00E11A7C" w:rsidP="00E11A7C">
      <w:pPr>
        <w:spacing w:after="0"/>
        <w:ind w:left="284" w:firstLine="850"/>
        <w:jc w:val="both"/>
        <w:rPr>
          <w:rFonts w:ascii="Times New Roman" w:hAnsi="Times New Roman" w:cs="Times New Roman"/>
          <w:b/>
          <w:i/>
          <w:color w:val="000000"/>
          <w:sz w:val="24"/>
          <w:szCs w:val="24"/>
          <w:shd w:val="clear" w:color="auto" w:fill="FFFFFF"/>
        </w:rPr>
      </w:pPr>
      <w:r w:rsidRPr="00E11A7C">
        <w:rPr>
          <w:rFonts w:ascii="Times New Roman" w:hAnsi="Times New Roman" w:cs="Times New Roman"/>
          <w:b/>
          <w:i/>
          <w:sz w:val="24"/>
          <w:szCs w:val="24"/>
        </w:rPr>
        <w:t xml:space="preserve">EM RECONHECIMENTO </w:t>
      </w:r>
      <w:r w:rsidRPr="00E11A7C">
        <w:rPr>
          <w:rFonts w:ascii="Times New Roman" w:hAnsi="Times New Roman" w:cs="Times New Roman"/>
          <w:b/>
          <w:i/>
          <w:color w:val="000000"/>
          <w:sz w:val="24"/>
          <w:szCs w:val="24"/>
          <w:shd w:val="clear" w:color="auto" w:fill="FFFFFF"/>
        </w:rPr>
        <w:t xml:space="preserve">POR TEREM AJUDADO COMO REPRESENTANTES “PRESIDENTES” DA ASSOCIAÇÃO DOS PEQUENOS PRODUTORES RURAIS DE FURNAS DO DIONÍSIO. FICA UMA SINGELA HOMENAGEM EM CONSIDERAÇÃO, TENDO EM VISTA QUE COMO PRESIDENTES DE ALGUMA FORMA CONTRIBUÍRAM SIGNIFICATIVAMENTE PARA O DESENVOLVIMENTO DA COMUNIDADE QUILOMBOLA DE FURNAS DO DIONÍSIO. </w:t>
      </w:r>
    </w:p>
    <w:p w:rsidR="004D449E" w:rsidRPr="00E11A7C" w:rsidRDefault="004D449E" w:rsidP="00776485">
      <w:pPr>
        <w:spacing w:after="0" w:line="276" w:lineRule="auto"/>
        <w:ind w:firstLine="1134"/>
        <w:jc w:val="both"/>
        <w:rPr>
          <w:rFonts w:ascii="Times New Roman" w:hAnsi="Times New Roman" w:cs="Times New Roman"/>
          <w:sz w:val="24"/>
          <w:szCs w:val="24"/>
        </w:rPr>
      </w:pPr>
    </w:p>
    <w:p w:rsidR="00B577A6" w:rsidRPr="00E11A7C" w:rsidRDefault="00EA2BBF" w:rsidP="00C41149">
      <w:pPr>
        <w:pStyle w:val="PargrafodaLista"/>
        <w:spacing w:after="0" w:line="276" w:lineRule="auto"/>
        <w:ind w:left="142" w:firstLine="992"/>
        <w:jc w:val="both"/>
        <w:rPr>
          <w:rFonts w:ascii="Times New Roman" w:hAnsi="Times New Roman" w:cs="Times New Roman"/>
          <w:sz w:val="24"/>
          <w:szCs w:val="24"/>
        </w:rPr>
      </w:pPr>
      <w:r w:rsidRPr="00E11A7C">
        <w:rPr>
          <w:rFonts w:ascii="Times New Roman" w:hAnsi="Times New Roman" w:cs="Times New Roman"/>
          <w:sz w:val="24"/>
          <w:szCs w:val="24"/>
        </w:rPr>
        <w:t>Plenário de Deliberações, Vereador Paulo Carrilho Arantes</w:t>
      </w:r>
      <w:r w:rsidR="00E11A7C">
        <w:rPr>
          <w:rFonts w:ascii="Times New Roman" w:hAnsi="Times New Roman" w:cs="Times New Roman"/>
          <w:sz w:val="24"/>
          <w:szCs w:val="24"/>
        </w:rPr>
        <w:t>, 07 de maio</w:t>
      </w:r>
      <w:r w:rsidR="00310426" w:rsidRPr="00E11A7C">
        <w:rPr>
          <w:rFonts w:ascii="Times New Roman" w:hAnsi="Times New Roman" w:cs="Times New Roman"/>
          <w:sz w:val="24"/>
          <w:szCs w:val="24"/>
        </w:rPr>
        <w:t xml:space="preserve"> de 2024</w:t>
      </w:r>
      <w:r w:rsidR="00D03F94" w:rsidRPr="00E11A7C">
        <w:rPr>
          <w:rFonts w:ascii="Times New Roman" w:hAnsi="Times New Roman" w:cs="Times New Roman"/>
          <w:sz w:val="24"/>
          <w:szCs w:val="24"/>
        </w:rPr>
        <w:t>.</w:t>
      </w:r>
    </w:p>
    <w:p w:rsidR="007200B3" w:rsidRDefault="007200B3" w:rsidP="00C41149">
      <w:pPr>
        <w:pStyle w:val="Recuodecorpodetexto"/>
        <w:spacing w:line="276" w:lineRule="auto"/>
        <w:ind w:firstLine="0"/>
        <w:rPr>
          <w:sz w:val="24"/>
          <w:szCs w:val="24"/>
        </w:rPr>
      </w:pPr>
    </w:p>
    <w:p w:rsidR="00E11A7C" w:rsidRDefault="00E11A7C" w:rsidP="00C41149">
      <w:pPr>
        <w:pStyle w:val="Recuodecorpodetexto"/>
        <w:spacing w:line="276" w:lineRule="auto"/>
        <w:ind w:firstLine="0"/>
        <w:rPr>
          <w:sz w:val="24"/>
          <w:szCs w:val="24"/>
        </w:rPr>
      </w:pPr>
    </w:p>
    <w:p w:rsidR="00E11A7C" w:rsidRPr="00E11A7C" w:rsidRDefault="00E11A7C" w:rsidP="00C41149">
      <w:pPr>
        <w:pStyle w:val="Recuodecorpodetexto"/>
        <w:spacing w:line="276" w:lineRule="auto"/>
        <w:ind w:firstLine="0"/>
        <w:rPr>
          <w:sz w:val="24"/>
          <w:szCs w:val="24"/>
        </w:rPr>
      </w:pPr>
    </w:p>
    <w:p w:rsidR="0052626A" w:rsidRPr="00E11A7C" w:rsidRDefault="0052626A" w:rsidP="00C41149">
      <w:pPr>
        <w:pStyle w:val="Recuodecorpodetexto"/>
        <w:spacing w:line="276" w:lineRule="auto"/>
        <w:ind w:firstLine="1134"/>
        <w:rPr>
          <w:sz w:val="24"/>
          <w:szCs w:val="24"/>
        </w:rPr>
      </w:pPr>
    </w:p>
    <w:p w:rsidR="005127CD" w:rsidRPr="00E11A7C" w:rsidRDefault="00EA2BBF" w:rsidP="00C41149">
      <w:pPr>
        <w:tabs>
          <w:tab w:val="left" w:pos="5220"/>
        </w:tabs>
        <w:spacing w:after="0" w:line="276" w:lineRule="auto"/>
        <w:jc w:val="center"/>
        <w:rPr>
          <w:rFonts w:ascii="Times New Roman" w:hAnsi="Times New Roman" w:cs="Times New Roman"/>
          <w:b/>
          <w:bCs/>
          <w:sz w:val="24"/>
          <w:szCs w:val="24"/>
        </w:rPr>
      </w:pPr>
      <w:r w:rsidRPr="00E11A7C">
        <w:rPr>
          <w:rFonts w:ascii="Times New Roman" w:hAnsi="Times New Roman" w:cs="Times New Roman"/>
          <w:b/>
          <w:bCs/>
          <w:sz w:val="24"/>
          <w:szCs w:val="24"/>
        </w:rPr>
        <w:t xml:space="preserve">    </w:t>
      </w:r>
      <w:r w:rsidR="00E11A7C">
        <w:rPr>
          <w:rFonts w:ascii="Times New Roman" w:hAnsi="Times New Roman" w:cs="Times New Roman"/>
          <w:b/>
          <w:bCs/>
          <w:sz w:val="24"/>
          <w:szCs w:val="24"/>
        </w:rPr>
        <w:t>DANIELA DO CARMO MARTINS - PP</w:t>
      </w:r>
    </w:p>
    <w:p w:rsidR="0082731F" w:rsidRPr="00E11A7C" w:rsidRDefault="00EA2BBF" w:rsidP="00C41149">
      <w:pPr>
        <w:tabs>
          <w:tab w:val="left" w:pos="5220"/>
        </w:tabs>
        <w:spacing w:after="0" w:line="276" w:lineRule="auto"/>
        <w:jc w:val="center"/>
        <w:rPr>
          <w:rFonts w:ascii="Times New Roman" w:hAnsi="Times New Roman" w:cs="Times New Roman"/>
          <w:b/>
          <w:bCs/>
          <w:sz w:val="24"/>
          <w:szCs w:val="24"/>
        </w:rPr>
      </w:pPr>
      <w:r w:rsidRPr="00E11A7C">
        <w:rPr>
          <w:rFonts w:ascii="Times New Roman" w:hAnsi="Times New Roman" w:cs="Times New Roman"/>
          <w:b/>
          <w:bCs/>
          <w:sz w:val="24"/>
          <w:szCs w:val="24"/>
        </w:rPr>
        <w:t xml:space="preserve"> Proponente</w:t>
      </w:r>
    </w:p>
    <w:sectPr w:rsidR="0082731F" w:rsidRPr="00E11A7C"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3F1" w:rsidRDefault="006503F1">
      <w:pPr>
        <w:spacing w:after="0" w:line="240" w:lineRule="auto"/>
      </w:pPr>
      <w:r>
        <w:separator/>
      </w:r>
    </w:p>
  </w:endnote>
  <w:endnote w:type="continuationSeparator" w:id="0">
    <w:p w:rsidR="006503F1" w:rsidRDefault="0065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Pr="007200B3" w:rsidRDefault="00EA2BBF" w:rsidP="00F506EC">
    <w:pPr>
      <w:spacing w:after="0"/>
      <w:jc w:val="center"/>
      <w:rPr>
        <w:rFonts w:ascii="Times New Roman" w:hAnsi="Times New Roman" w:cs="Times New Roman"/>
        <w:bCs/>
        <w:sz w:val="24"/>
        <w:szCs w:val="24"/>
      </w:rPr>
    </w:pPr>
    <w:r w:rsidRPr="007200B3">
      <w:rPr>
        <w:rFonts w:ascii="Times New Roman" w:hAnsi="Times New Roman" w:cs="Times New Roman"/>
        <w:bCs/>
        <w:sz w:val="24"/>
        <w:szCs w:val="24"/>
      </w:rPr>
      <w:t xml:space="preserve">Rua José Serafim Ribeiro 241, Cep: 79440-000 – Jaraguari-MS - Fone: (67) 3285-1263. </w:t>
    </w:r>
  </w:p>
  <w:p w:rsidR="00077FB9" w:rsidRPr="007200B3" w:rsidRDefault="00EA2BBF" w:rsidP="00F506EC">
    <w:pPr>
      <w:spacing w:after="0"/>
      <w:jc w:val="center"/>
      <w:rPr>
        <w:rFonts w:ascii="Times New Roman" w:hAnsi="Times New Roman" w:cs="Times New Roman"/>
        <w:bCs/>
        <w:sz w:val="24"/>
        <w:szCs w:val="24"/>
      </w:rPr>
    </w:pPr>
    <w:r w:rsidRPr="007200B3">
      <w:rPr>
        <w:rFonts w:ascii="Times New Roman" w:hAnsi="Times New Roman" w:cs="Times New Roman"/>
        <w:bCs/>
        <w:sz w:val="24"/>
        <w:szCs w:val="24"/>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3F1" w:rsidRDefault="006503F1">
      <w:pPr>
        <w:spacing w:after="0" w:line="240" w:lineRule="auto"/>
      </w:pPr>
      <w:r>
        <w:separator/>
      </w:r>
    </w:p>
  </w:footnote>
  <w:footnote w:type="continuationSeparator" w:id="0">
    <w:p w:rsidR="006503F1" w:rsidRDefault="00650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Default="00EA2BBF"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352425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F10CE1" w:rsidRDefault="00F10CE1" w:rsidP="00F10CE1">
    <w:pPr>
      <w:spacing w:after="0" w:line="240" w:lineRule="auto"/>
      <w:jc w:val="center"/>
      <w:rPr>
        <w:b/>
        <w:bCs/>
        <w:sz w:val="24"/>
        <w:szCs w:val="24"/>
      </w:rPr>
    </w:pPr>
  </w:p>
  <w:p w:rsidR="00077FB9" w:rsidRPr="007200B3" w:rsidRDefault="00EA2BBF" w:rsidP="00F10CE1">
    <w:pPr>
      <w:spacing w:after="0" w:line="240" w:lineRule="auto"/>
      <w:jc w:val="center"/>
      <w:rPr>
        <w:rFonts w:ascii="Times New Roman" w:hAnsi="Times New Roman" w:cs="Times New Roman"/>
        <w:b/>
        <w:bCs/>
        <w:sz w:val="24"/>
        <w:szCs w:val="24"/>
      </w:rPr>
    </w:pPr>
    <w:r w:rsidRPr="007200B3">
      <w:rPr>
        <w:rFonts w:ascii="Times New Roman" w:hAnsi="Times New Roman" w:cs="Times New Roman"/>
        <w:b/>
        <w:bCs/>
        <w:sz w:val="24"/>
        <w:szCs w:val="24"/>
      </w:rPr>
      <w:t>Poder Legislativo Municipal de Jaraguari</w:t>
    </w:r>
  </w:p>
  <w:p w:rsidR="00077FB9" w:rsidRPr="00B577A6" w:rsidRDefault="00077FB9" w:rsidP="00F10CE1">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18C82B2A">
      <w:start w:val="1"/>
      <w:numFmt w:val="lowerLetter"/>
      <w:lvlText w:val="%1)"/>
      <w:lvlJc w:val="left"/>
      <w:pPr>
        <w:ind w:left="0" w:firstLine="0"/>
      </w:pPr>
      <w:rPr>
        <w:rFonts w:hint="default"/>
      </w:rPr>
    </w:lvl>
    <w:lvl w:ilvl="1" w:tplc="51EA0548" w:tentative="1">
      <w:start w:val="1"/>
      <w:numFmt w:val="lowerLetter"/>
      <w:lvlText w:val="%2."/>
      <w:lvlJc w:val="left"/>
      <w:pPr>
        <w:ind w:left="1440" w:hanging="360"/>
      </w:pPr>
    </w:lvl>
    <w:lvl w:ilvl="2" w:tplc="E828D36C" w:tentative="1">
      <w:start w:val="1"/>
      <w:numFmt w:val="lowerRoman"/>
      <w:lvlText w:val="%3."/>
      <w:lvlJc w:val="right"/>
      <w:pPr>
        <w:ind w:left="2160" w:hanging="180"/>
      </w:pPr>
    </w:lvl>
    <w:lvl w:ilvl="3" w:tplc="5A723634" w:tentative="1">
      <w:start w:val="1"/>
      <w:numFmt w:val="decimal"/>
      <w:lvlText w:val="%4."/>
      <w:lvlJc w:val="left"/>
      <w:pPr>
        <w:ind w:left="2880" w:hanging="360"/>
      </w:pPr>
    </w:lvl>
    <w:lvl w:ilvl="4" w:tplc="B8CC06A6" w:tentative="1">
      <w:start w:val="1"/>
      <w:numFmt w:val="lowerLetter"/>
      <w:lvlText w:val="%5."/>
      <w:lvlJc w:val="left"/>
      <w:pPr>
        <w:ind w:left="3600" w:hanging="360"/>
      </w:pPr>
    </w:lvl>
    <w:lvl w:ilvl="5" w:tplc="721E7BBE" w:tentative="1">
      <w:start w:val="1"/>
      <w:numFmt w:val="lowerRoman"/>
      <w:lvlText w:val="%6."/>
      <w:lvlJc w:val="right"/>
      <w:pPr>
        <w:ind w:left="4320" w:hanging="180"/>
      </w:pPr>
    </w:lvl>
    <w:lvl w:ilvl="6" w:tplc="95F8BD1C" w:tentative="1">
      <w:start w:val="1"/>
      <w:numFmt w:val="decimal"/>
      <w:lvlText w:val="%7."/>
      <w:lvlJc w:val="left"/>
      <w:pPr>
        <w:ind w:left="5040" w:hanging="360"/>
      </w:pPr>
    </w:lvl>
    <w:lvl w:ilvl="7" w:tplc="6F48BA0C" w:tentative="1">
      <w:start w:val="1"/>
      <w:numFmt w:val="lowerLetter"/>
      <w:lvlText w:val="%8."/>
      <w:lvlJc w:val="left"/>
      <w:pPr>
        <w:ind w:left="5760" w:hanging="360"/>
      </w:pPr>
    </w:lvl>
    <w:lvl w:ilvl="8" w:tplc="095EA93A"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0826D9A4">
      <w:start w:val="1"/>
      <w:numFmt w:val="decimal"/>
      <w:lvlText w:val="%1"/>
      <w:lvlJc w:val="left"/>
      <w:pPr>
        <w:tabs>
          <w:tab w:val="num" w:pos="2835"/>
        </w:tabs>
        <w:ind w:left="1418" w:hanging="1418"/>
      </w:pPr>
      <w:rPr>
        <w:rFonts w:ascii="Calibri" w:hAnsi="Calibri" w:hint="default"/>
        <w:spacing w:val="0"/>
        <w:sz w:val="24"/>
      </w:rPr>
    </w:lvl>
    <w:lvl w:ilvl="1" w:tplc="26608B0A" w:tentative="1">
      <w:start w:val="1"/>
      <w:numFmt w:val="lowerLetter"/>
      <w:lvlText w:val="%2."/>
      <w:lvlJc w:val="left"/>
      <w:pPr>
        <w:ind w:left="4135" w:hanging="360"/>
      </w:pPr>
    </w:lvl>
    <w:lvl w:ilvl="2" w:tplc="8A3A7BE0" w:tentative="1">
      <w:start w:val="1"/>
      <w:numFmt w:val="lowerRoman"/>
      <w:lvlText w:val="%3."/>
      <w:lvlJc w:val="right"/>
      <w:pPr>
        <w:ind w:left="4855" w:hanging="180"/>
      </w:pPr>
    </w:lvl>
    <w:lvl w:ilvl="3" w:tplc="CA26B6A2" w:tentative="1">
      <w:start w:val="1"/>
      <w:numFmt w:val="decimal"/>
      <w:lvlText w:val="%4."/>
      <w:lvlJc w:val="left"/>
      <w:pPr>
        <w:ind w:left="5575" w:hanging="360"/>
      </w:pPr>
    </w:lvl>
    <w:lvl w:ilvl="4" w:tplc="F1CCC6EE" w:tentative="1">
      <w:start w:val="1"/>
      <w:numFmt w:val="lowerLetter"/>
      <w:lvlText w:val="%5."/>
      <w:lvlJc w:val="left"/>
      <w:pPr>
        <w:ind w:left="6295" w:hanging="360"/>
      </w:pPr>
    </w:lvl>
    <w:lvl w:ilvl="5" w:tplc="1C7C1F3A" w:tentative="1">
      <w:start w:val="1"/>
      <w:numFmt w:val="lowerRoman"/>
      <w:lvlText w:val="%6."/>
      <w:lvlJc w:val="right"/>
      <w:pPr>
        <w:ind w:left="7015" w:hanging="180"/>
      </w:pPr>
    </w:lvl>
    <w:lvl w:ilvl="6" w:tplc="47A04596" w:tentative="1">
      <w:start w:val="1"/>
      <w:numFmt w:val="decimal"/>
      <w:lvlText w:val="%7."/>
      <w:lvlJc w:val="left"/>
      <w:pPr>
        <w:ind w:left="7735" w:hanging="360"/>
      </w:pPr>
    </w:lvl>
    <w:lvl w:ilvl="7" w:tplc="E32C8EA8" w:tentative="1">
      <w:start w:val="1"/>
      <w:numFmt w:val="lowerLetter"/>
      <w:lvlText w:val="%8."/>
      <w:lvlJc w:val="left"/>
      <w:pPr>
        <w:ind w:left="8455" w:hanging="360"/>
      </w:pPr>
    </w:lvl>
    <w:lvl w:ilvl="8" w:tplc="3CA4AA7E" w:tentative="1">
      <w:start w:val="1"/>
      <w:numFmt w:val="lowerRoman"/>
      <w:lvlText w:val="%9."/>
      <w:lvlJc w:val="right"/>
      <w:pPr>
        <w:ind w:left="9175" w:hanging="180"/>
      </w:pPr>
    </w:lvl>
  </w:abstractNum>
  <w:abstractNum w:abstractNumId="2" w15:restartNumberingAfterBreak="0">
    <w:nsid w:val="77C46225"/>
    <w:multiLevelType w:val="hybridMultilevel"/>
    <w:tmpl w:val="DB6AEF70"/>
    <w:lvl w:ilvl="0" w:tplc="F8B86118">
      <w:numFmt w:val="bullet"/>
      <w:lvlText w:val=""/>
      <w:lvlJc w:val="left"/>
      <w:pPr>
        <w:ind w:left="720" w:hanging="360"/>
      </w:pPr>
      <w:rPr>
        <w:rFonts w:ascii="Symbol" w:eastAsia="Times New Roman" w:hAnsi="Symbol" w:cs="Times New Roman" w:hint="default"/>
        <w:b/>
        <w:i/>
        <w:u w:val="single"/>
      </w:rPr>
    </w:lvl>
    <w:lvl w:ilvl="1" w:tplc="5D12D10C">
      <w:start w:val="1"/>
      <w:numFmt w:val="bullet"/>
      <w:lvlText w:val="o"/>
      <w:lvlJc w:val="left"/>
      <w:pPr>
        <w:ind w:left="1440" w:hanging="360"/>
      </w:pPr>
      <w:rPr>
        <w:rFonts w:ascii="Courier New" w:hAnsi="Courier New" w:cs="Courier New" w:hint="default"/>
      </w:rPr>
    </w:lvl>
    <w:lvl w:ilvl="2" w:tplc="66C05AA4">
      <w:start w:val="1"/>
      <w:numFmt w:val="bullet"/>
      <w:lvlText w:val=""/>
      <w:lvlJc w:val="left"/>
      <w:pPr>
        <w:ind w:left="2160" w:hanging="360"/>
      </w:pPr>
      <w:rPr>
        <w:rFonts w:ascii="Wingdings" w:hAnsi="Wingdings" w:hint="default"/>
      </w:rPr>
    </w:lvl>
    <w:lvl w:ilvl="3" w:tplc="E12A9970">
      <w:start w:val="1"/>
      <w:numFmt w:val="bullet"/>
      <w:lvlText w:val=""/>
      <w:lvlJc w:val="left"/>
      <w:pPr>
        <w:ind w:left="2880" w:hanging="360"/>
      </w:pPr>
      <w:rPr>
        <w:rFonts w:ascii="Symbol" w:hAnsi="Symbol" w:hint="default"/>
      </w:rPr>
    </w:lvl>
    <w:lvl w:ilvl="4" w:tplc="FE04979C">
      <w:start w:val="1"/>
      <w:numFmt w:val="bullet"/>
      <w:lvlText w:val="o"/>
      <w:lvlJc w:val="left"/>
      <w:pPr>
        <w:ind w:left="3600" w:hanging="360"/>
      </w:pPr>
      <w:rPr>
        <w:rFonts w:ascii="Courier New" w:hAnsi="Courier New" w:cs="Courier New" w:hint="default"/>
      </w:rPr>
    </w:lvl>
    <w:lvl w:ilvl="5" w:tplc="D7B6FB0A">
      <w:start w:val="1"/>
      <w:numFmt w:val="bullet"/>
      <w:lvlText w:val=""/>
      <w:lvlJc w:val="left"/>
      <w:pPr>
        <w:ind w:left="4320" w:hanging="360"/>
      </w:pPr>
      <w:rPr>
        <w:rFonts w:ascii="Wingdings" w:hAnsi="Wingdings" w:hint="default"/>
      </w:rPr>
    </w:lvl>
    <w:lvl w:ilvl="6" w:tplc="379E1E4E">
      <w:start w:val="1"/>
      <w:numFmt w:val="bullet"/>
      <w:lvlText w:val=""/>
      <w:lvlJc w:val="left"/>
      <w:pPr>
        <w:ind w:left="5040" w:hanging="360"/>
      </w:pPr>
      <w:rPr>
        <w:rFonts w:ascii="Symbol" w:hAnsi="Symbol" w:hint="default"/>
      </w:rPr>
    </w:lvl>
    <w:lvl w:ilvl="7" w:tplc="20526E4C">
      <w:start w:val="1"/>
      <w:numFmt w:val="bullet"/>
      <w:lvlText w:val="o"/>
      <w:lvlJc w:val="left"/>
      <w:pPr>
        <w:ind w:left="5760" w:hanging="360"/>
      </w:pPr>
      <w:rPr>
        <w:rFonts w:ascii="Courier New" w:hAnsi="Courier New" w:cs="Courier New" w:hint="default"/>
      </w:rPr>
    </w:lvl>
    <w:lvl w:ilvl="8" w:tplc="D988C1E6">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40D8"/>
    <w:rsid w:val="0002025C"/>
    <w:rsid w:val="0002351C"/>
    <w:rsid w:val="00026EF3"/>
    <w:rsid w:val="000275AC"/>
    <w:rsid w:val="000523D9"/>
    <w:rsid w:val="00057AB3"/>
    <w:rsid w:val="000775D2"/>
    <w:rsid w:val="00077FB9"/>
    <w:rsid w:val="00083D0B"/>
    <w:rsid w:val="00087F3A"/>
    <w:rsid w:val="000C3F6E"/>
    <w:rsid w:val="000E45A5"/>
    <w:rsid w:val="000E5924"/>
    <w:rsid w:val="000F48C9"/>
    <w:rsid w:val="000F6E46"/>
    <w:rsid w:val="00107831"/>
    <w:rsid w:val="00121465"/>
    <w:rsid w:val="00121643"/>
    <w:rsid w:val="001258DF"/>
    <w:rsid w:val="001277D2"/>
    <w:rsid w:val="0015002E"/>
    <w:rsid w:val="0015273A"/>
    <w:rsid w:val="00175EC4"/>
    <w:rsid w:val="001761A0"/>
    <w:rsid w:val="001921F5"/>
    <w:rsid w:val="001972D9"/>
    <w:rsid w:val="001A7A5B"/>
    <w:rsid w:val="001B04F8"/>
    <w:rsid w:val="001C0E65"/>
    <w:rsid w:val="001C4D88"/>
    <w:rsid w:val="001D2089"/>
    <w:rsid w:val="001D3BB6"/>
    <w:rsid w:val="001D41ED"/>
    <w:rsid w:val="001D4E28"/>
    <w:rsid w:val="001F0E46"/>
    <w:rsid w:val="001F367C"/>
    <w:rsid w:val="00200626"/>
    <w:rsid w:val="002010CF"/>
    <w:rsid w:val="002013F4"/>
    <w:rsid w:val="002321C2"/>
    <w:rsid w:val="002456DC"/>
    <w:rsid w:val="00254184"/>
    <w:rsid w:val="00262DC1"/>
    <w:rsid w:val="00272EF3"/>
    <w:rsid w:val="002766CE"/>
    <w:rsid w:val="002826FD"/>
    <w:rsid w:val="0028637D"/>
    <w:rsid w:val="00296738"/>
    <w:rsid w:val="002C1A03"/>
    <w:rsid w:val="002D0A68"/>
    <w:rsid w:val="002D0D44"/>
    <w:rsid w:val="002D2F00"/>
    <w:rsid w:val="002E4D49"/>
    <w:rsid w:val="00300B5E"/>
    <w:rsid w:val="00310426"/>
    <w:rsid w:val="00313254"/>
    <w:rsid w:val="00320B0E"/>
    <w:rsid w:val="00327447"/>
    <w:rsid w:val="00332100"/>
    <w:rsid w:val="003349E2"/>
    <w:rsid w:val="003454D6"/>
    <w:rsid w:val="00352E72"/>
    <w:rsid w:val="00353127"/>
    <w:rsid w:val="00375D46"/>
    <w:rsid w:val="00384368"/>
    <w:rsid w:val="00391AD3"/>
    <w:rsid w:val="003922AF"/>
    <w:rsid w:val="003A200A"/>
    <w:rsid w:val="003D0AC5"/>
    <w:rsid w:val="003D2F28"/>
    <w:rsid w:val="003D5C90"/>
    <w:rsid w:val="003E50A4"/>
    <w:rsid w:val="003E5631"/>
    <w:rsid w:val="00402EAA"/>
    <w:rsid w:val="004308C5"/>
    <w:rsid w:val="00450084"/>
    <w:rsid w:val="00471757"/>
    <w:rsid w:val="00475DC0"/>
    <w:rsid w:val="00476633"/>
    <w:rsid w:val="004858B8"/>
    <w:rsid w:val="0049293F"/>
    <w:rsid w:val="00495EE5"/>
    <w:rsid w:val="004B1F3D"/>
    <w:rsid w:val="004D3BC1"/>
    <w:rsid w:val="004D449E"/>
    <w:rsid w:val="004E4D98"/>
    <w:rsid w:val="004F31B6"/>
    <w:rsid w:val="004F6881"/>
    <w:rsid w:val="005127CD"/>
    <w:rsid w:val="00520B57"/>
    <w:rsid w:val="0052626A"/>
    <w:rsid w:val="00527E05"/>
    <w:rsid w:val="00546C11"/>
    <w:rsid w:val="005527FB"/>
    <w:rsid w:val="005727D8"/>
    <w:rsid w:val="00575A14"/>
    <w:rsid w:val="00577399"/>
    <w:rsid w:val="00580CCA"/>
    <w:rsid w:val="00590368"/>
    <w:rsid w:val="00595164"/>
    <w:rsid w:val="005A501F"/>
    <w:rsid w:val="005E2E97"/>
    <w:rsid w:val="005F001F"/>
    <w:rsid w:val="005F39F7"/>
    <w:rsid w:val="005F5024"/>
    <w:rsid w:val="005F6905"/>
    <w:rsid w:val="0060293E"/>
    <w:rsid w:val="006037BD"/>
    <w:rsid w:val="00605D8F"/>
    <w:rsid w:val="00612F6C"/>
    <w:rsid w:val="006365FD"/>
    <w:rsid w:val="006503F1"/>
    <w:rsid w:val="00660B50"/>
    <w:rsid w:val="00661FF3"/>
    <w:rsid w:val="00663786"/>
    <w:rsid w:val="00665BAA"/>
    <w:rsid w:val="00666BDF"/>
    <w:rsid w:val="0067159A"/>
    <w:rsid w:val="0067455D"/>
    <w:rsid w:val="00685E4C"/>
    <w:rsid w:val="006C67DE"/>
    <w:rsid w:val="006D32FD"/>
    <w:rsid w:val="006E7752"/>
    <w:rsid w:val="006F23E9"/>
    <w:rsid w:val="00707F8F"/>
    <w:rsid w:val="007200B3"/>
    <w:rsid w:val="00724691"/>
    <w:rsid w:val="0073766D"/>
    <w:rsid w:val="00755132"/>
    <w:rsid w:val="00762DAF"/>
    <w:rsid w:val="00773A40"/>
    <w:rsid w:val="00774A55"/>
    <w:rsid w:val="00776485"/>
    <w:rsid w:val="00785E00"/>
    <w:rsid w:val="00791F3B"/>
    <w:rsid w:val="007A4C40"/>
    <w:rsid w:val="007A7020"/>
    <w:rsid w:val="007C0F6E"/>
    <w:rsid w:val="007C5D9D"/>
    <w:rsid w:val="007E7BFF"/>
    <w:rsid w:val="00800917"/>
    <w:rsid w:val="008135D8"/>
    <w:rsid w:val="008144BF"/>
    <w:rsid w:val="00824AF3"/>
    <w:rsid w:val="0082731F"/>
    <w:rsid w:val="00833749"/>
    <w:rsid w:val="00837F1B"/>
    <w:rsid w:val="00842FC8"/>
    <w:rsid w:val="00847A7D"/>
    <w:rsid w:val="0085546F"/>
    <w:rsid w:val="0086115A"/>
    <w:rsid w:val="00873644"/>
    <w:rsid w:val="00876C60"/>
    <w:rsid w:val="00892F63"/>
    <w:rsid w:val="008A4F44"/>
    <w:rsid w:val="008C68E8"/>
    <w:rsid w:val="008C76DE"/>
    <w:rsid w:val="008D6A01"/>
    <w:rsid w:val="008D7D21"/>
    <w:rsid w:val="008E00DB"/>
    <w:rsid w:val="008F48B0"/>
    <w:rsid w:val="00905C94"/>
    <w:rsid w:val="00915649"/>
    <w:rsid w:val="0092207D"/>
    <w:rsid w:val="00942DF7"/>
    <w:rsid w:val="009445A1"/>
    <w:rsid w:val="00947778"/>
    <w:rsid w:val="009610FC"/>
    <w:rsid w:val="00986E58"/>
    <w:rsid w:val="009A145D"/>
    <w:rsid w:val="009A458A"/>
    <w:rsid w:val="009C2FFE"/>
    <w:rsid w:val="009C323A"/>
    <w:rsid w:val="009E2BC9"/>
    <w:rsid w:val="00A04EC9"/>
    <w:rsid w:val="00A07F7D"/>
    <w:rsid w:val="00A16529"/>
    <w:rsid w:val="00A2378B"/>
    <w:rsid w:val="00A4310B"/>
    <w:rsid w:val="00A5069F"/>
    <w:rsid w:val="00A6680E"/>
    <w:rsid w:val="00A671F7"/>
    <w:rsid w:val="00A67217"/>
    <w:rsid w:val="00A805F9"/>
    <w:rsid w:val="00A867F1"/>
    <w:rsid w:val="00A96A82"/>
    <w:rsid w:val="00AA14B8"/>
    <w:rsid w:val="00AC17B2"/>
    <w:rsid w:val="00AC3113"/>
    <w:rsid w:val="00AD4F9A"/>
    <w:rsid w:val="00AD654C"/>
    <w:rsid w:val="00AE3F82"/>
    <w:rsid w:val="00AF42D5"/>
    <w:rsid w:val="00B04BE5"/>
    <w:rsid w:val="00B24177"/>
    <w:rsid w:val="00B26074"/>
    <w:rsid w:val="00B372F4"/>
    <w:rsid w:val="00B45E5B"/>
    <w:rsid w:val="00B5462F"/>
    <w:rsid w:val="00B557E3"/>
    <w:rsid w:val="00B55B02"/>
    <w:rsid w:val="00B573FA"/>
    <w:rsid w:val="00B577A6"/>
    <w:rsid w:val="00B6568B"/>
    <w:rsid w:val="00B76741"/>
    <w:rsid w:val="00B86B73"/>
    <w:rsid w:val="00B95694"/>
    <w:rsid w:val="00B96E83"/>
    <w:rsid w:val="00BB246A"/>
    <w:rsid w:val="00BB5D93"/>
    <w:rsid w:val="00BD5B7D"/>
    <w:rsid w:val="00BD653D"/>
    <w:rsid w:val="00BF60FF"/>
    <w:rsid w:val="00C117CA"/>
    <w:rsid w:val="00C12059"/>
    <w:rsid w:val="00C2701D"/>
    <w:rsid w:val="00C41149"/>
    <w:rsid w:val="00C435B0"/>
    <w:rsid w:val="00C55E55"/>
    <w:rsid w:val="00C67EFE"/>
    <w:rsid w:val="00CA6923"/>
    <w:rsid w:val="00CA7DDF"/>
    <w:rsid w:val="00CB3C6C"/>
    <w:rsid w:val="00CC1433"/>
    <w:rsid w:val="00CE054E"/>
    <w:rsid w:val="00CE07F6"/>
    <w:rsid w:val="00D03F94"/>
    <w:rsid w:val="00D05B7C"/>
    <w:rsid w:val="00D21B4B"/>
    <w:rsid w:val="00D24BCE"/>
    <w:rsid w:val="00D330AC"/>
    <w:rsid w:val="00D339BD"/>
    <w:rsid w:val="00D43B11"/>
    <w:rsid w:val="00D66CA6"/>
    <w:rsid w:val="00D94892"/>
    <w:rsid w:val="00DA67CA"/>
    <w:rsid w:val="00DA74D3"/>
    <w:rsid w:val="00DB1421"/>
    <w:rsid w:val="00DC7DEA"/>
    <w:rsid w:val="00DD1284"/>
    <w:rsid w:val="00DE1FFF"/>
    <w:rsid w:val="00DF3EDB"/>
    <w:rsid w:val="00E0776B"/>
    <w:rsid w:val="00E11A7C"/>
    <w:rsid w:val="00E464C6"/>
    <w:rsid w:val="00E56799"/>
    <w:rsid w:val="00E77E7E"/>
    <w:rsid w:val="00E82992"/>
    <w:rsid w:val="00E83A19"/>
    <w:rsid w:val="00E92986"/>
    <w:rsid w:val="00EA2BBF"/>
    <w:rsid w:val="00EA2DB6"/>
    <w:rsid w:val="00EB074D"/>
    <w:rsid w:val="00EB1685"/>
    <w:rsid w:val="00EB1D57"/>
    <w:rsid w:val="00EB5907"/>
    <w:rsid w:val="00EC60F0"/>
    <w:rsid w:val="00EF534A"/>
    <w:rsid w:val="00EF7B11"/>
    <w:rsid w:val="00F04A5B"/>
    <w:rsid w:val="00F10CE1"/>
    <w:rsid w:val="00F158C6"/>
    <w:rsid w:val="00F34FD6"/>
    <w:rsid w:val="00F354F9"/>
    <w:rsid w:val="00F374FC"/>
    <w:rsid w:val="00F46827"/>
    <w:rsid w:val="00F506EC"/>
    <w:rsid w:val="00F54BD0"/>
    <w:rsid w:val="00F608DB"/>
    <w:rsid w:val="00F65834"/>
    <w:rsid w:val="00F725A8"/>
    <w:rsid w:val="00F82BA9"/>
    <w:rsid w:val="00F84077"/>
    <w:rsid w:val="00F87469"/>
    <w:rsid w:val="00FA0D7B"/>
    <w:rsid w:val="00FA2AE1"/>
    <w:rsid w:val="00FA3448"/>
    <w:rsid w:val="00FA547E"/>
    <w:rsid w:val="00FA5C78"/>
    <w:rsid w:val="00FC523B"/>
    <w:rsid w:val="00FE0AB5"/>
    <w:rsid w:val="00FF1873"/>
    <w:rsid w:val="00FF20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6B35"/>
  <w15:docId w15:val="{6BC06F4B-E257-4E9E-ACD1-8499B4AD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E45A5"/>
    <w:pPr>
      <w:spacing w:after="120"/>
    </w:pPr>
  </w:style>
  <w:style w:type="character" w:customStyle="1" w:styleId="CorpodetextoChar">
    <w:name w:val="Corpo de texto Char"/>
    <w:basedOn w:val="Fontepargpadro"/>
    <w:link w:val="Corpodetexto"/>
    <w:uiPriority w:val="99"/>
    <w:rsid w:val="000E45A5"/>
  </w:style>
  <w:style w:type="character" w:customStyle="1" w:styleId="MenoPendente2">
    <w:name w:val="Menção Pendente2"/>
    <w:basedOn w:val="Fontepargpadro"/>
    <w:uiPriority w:val="99"/>
    <w:semiHidden/>
    <w:unhideWhenUsed/>
    <w:rsid w:val="00773A40"/>
    <w:rPr>
      <w:color w:val="605E5C"/>
      <w:shd w:val="clear" w:color="auto" w:fill="E1DFDD"/>
    </w:rPr>
  </w:style>
  <w:style w:type="character" w:styleId="Forte">
    <w:name w:val="Strong"/>
    <w:basedOn w:val="Fontepargpadro"/>
    <w:uiPriority w:val="22"/>
    <w:qFormat/>
    <w:rsid w:val="00262DC1"/>
    <w:rPr>
      <w:b/>
      <w:bCs/>
    </w:rPr>
  </w:style>
  <w:style w:type="paragraph" w:styleId="Recuodecorpodetexto2">
    <w:name w:val="Body Text Indent 2"/>
    <w:basedOn w:val="Normal"/>
    <w:link w:val="Recuodecorpodetexto2Char"/>
    <w:uiPriority w:val="99"/>
    <w:semiHidden/>
    <w:unhideWhenUsed/>
    <w:rsid w:val="008C76D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C76DE"/>
  </w:style>
  <w:style w:type="paragraph" w:styleId="Recuodecorpodetexto3">
    <w:name w:val="Body Text Indent 3"/>
    <w:basedOn w:val="Normal"/>
    <w:link w:val="Recuodecorpodetexto3Char"/>
    <w:uiPriority w:val="99"/>
    <w:semiHidden/>
    <w:unhideWhenUsed/>
    <w:rsid w:val="008C76D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C76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6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DE91-9B68-4999-B505-A34514C0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828</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96</cp:revision>
  <cp:lastPrinted>2024-05-07T12:37:00Z</cp:lastPrinted>
  <dcterms:created xsi:type="dcterms:W3CDTF">2021-03-22T12:45:00Z</dcterms:created>
  <dcterms:modified xsi:type="dcterms:W3CDTF">2024-05-07T12:39:00Z</dcterms:modified>
</cp:coreProperties>
</file>