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B542" w14:textId="6F77865B" w:rsidR="009828A3" w:rsidRPr="009828A3" w:rsidRDefault="00000000" w:rsidP="009828A3">
      <w:pPr>
        <w:pStyle w:val="Ttulo3"/>
        <w:rPr>
          <w:rFonts w:ascii="Times New Roman" w:hAnsi="Times New Roman"/>
          <w:b/>
          <w:bCs/>
          <w:color w:val="auto"/>
        </w:rPr>
      </w:pPr>
      <w:r w:rsidRPr="009828A3">
        <w:rPr>
          <w:rFonts w:ascii="Times New Roman" w:hAnsi="Times New Roman"/>
          <w:b/>
          <w:bCs/>
          <w:color w:val="auto"/>
        </w:rPr>
        <w:t>Ofício</w:t>
      </w:r>
      <w:r w:rsidR="00BF7F19">
        <w:rPr>
          <w:rFonts w:ascii="Times New Roman" w:hAnsi="Times New Roman"/>
          <w:b/>
          <w:bCs/>
          <w:color w:val="auto"/>
        </w:rPr>
        <w:t xml:space="preserve"> Circular</w:t>
      </w:r>
      <w:r w:rsidRPr="009828A3">
        <w:rPr>
          <w:rFonts w:ascii="Times New Roman" w:hAnsi="Times New Roman"/>
          <w:b/>
          <w:bCs/>
          <w:color w:val="auto"/>
        </w:rPr>
        <w:t xml:space="preserve"> </w:t>
      </w:r>
      <w:proofErr w:type="gramStart"/>
      <w:r w:rsidRPr="009828A3">
        <w:rPr>
          <w:rFonts w:ascii="Times New Roman" w:hAnsi="Times New Roman"/>
          <w:b/>
          <w:bCs/>
          <w:color w:val="auto"/>
        </w:rPr>
        <w:t xml:space="preserve">n.º  </w:t>
      </w:r>
      <w:r w:rsidR="00BF7F19">
        <w:rPr>
          <w:rFonts w:ascii="Times New Roman" w:hAnsi="Times New Roman"/>
          <w:b/>
          <w:bCs/>
          <w:color w:val="auto"/>
        </w:rPr>
        <w:t>003</w:t>
      </w:r>
      <w:proofErr w:type="gramEnd"/>
      <w:r w:rsidRPr="009828A3">
        <w:rPr>
          <w:rFonts w:ascii="Times New Roman" w:hAnsi="Times New Roman"/>
          <w:b/>
          <w:bCs/>
          <w:color w:val="auto"/>
        </w:rPr>
        <w:t>/202</w:t>
      </w:r>
      <w:r w:rsidR="006968C7">
        <w:rPr>
          <w:rFonts w:ascii="Times New Roman" w:hAnsi="Times New Roman"/>
          <w:b/>
          <w:bCs/>
          <w:color w:val="auto"/>
        </w:rPr>
        <w:t>2</w:t>
      </w:r>
      <w:r w:rsidRPr="009828A3">
        <w:rPr>
          <w:rFonts w:ascii="Times New Roman" w:hAnsi="Times New Roman"/>
          <w:b/>
          <w:bCs/>
          <w:color w:val="auto"/>
        </w:rPr>
        <w:t>.</w:t>
      </w:r>
    </w:p>
    <w:p w14:paraId="69BC96DE" w14:textId="1403DD0A" w:rsidR="009828A3" w:rsidRDefault="00000000" w:rsidP="009828A3">
      <w:pPr>
        <w:jc w:val="right"/>
      </w:pPr>
      <w:proofErr w:type="spellStart"/>
      <w:r>
        <w:t>Jaraguari</w:t>
      </w:r>
      <w:proofErr w:type="spellEnd"/>
      <w:r>
        <w:t xml:space="preserve">-MS, </w:t>
      </w:r>
      <w:r w:rsidR="00BF7F19">
        <w:t>23 de agosto</w:t>
      </w:r>
      <w:r w:rsidR="00820007">
        <w:t xml:space="preserve"> de 2022</w:t>
      </w:r>
      <w:r>
        <w:t>.</w:t>
      </w:r>
    </w:p>
    <w:p w14:paraId="02F4A017" w14:textId="77777777" w:rsidR="009828A3" w:rsidRDefault="009828A3" w:rsidP="009828A3">
      <w:pPr>
        <w:tabs>
          <w:tab w:val="center" w:pos="4961"/>
        </w:tabs>
      </w:pPr>
    </w:p>
    <w:p w14:paraId="7DAE32DF" w14:textId="77777777" w:rsidR="00EF1F14" w:rsidRDefault="00EF1F14" w:rsidP="009828A3">
      <w:pPr>
        <w:tabs>
          <w:tab w:val="center" w:pos="4961"/>
        </w:tabs>
      </w:pPr>
    </w:p>
    <w:p w14:paraId="375338C3" w14:textId="77777777" w:rsidR="00DD4184" w:rsidRDefault="00DD4184" w:rsidP="00DD4184">
      <w:pPr>
        <w:tabs>
          <w:tab w:val="center" w:pos="4961"/>
        </w:tabs>
        <w:ind w:right="-234"/>
      </w:pPr>
      <w:r>
        <w:t>Ao Exmo.</w:t>
      </w:r>
      <w:r>
        <w:t xml:space="preserve"> </w:t>
      </w:r>
      <w:r>
        <w:t xml:space="preserve">Sr. </w:t>
      </w:r>
      <w:r>
        <w:t>Reinaldo Azambuja</w:t>
      </w:r>
    </w:p>
    <w:p w14:paraId="1AFABF33" w14:textId="72C7492E" w:rsidR="00DD4184" w:rsidRDefault="00DD4184" w:rsidP="00DD4184">
      <w:pPr>
        <w:tabs>
          <w:tab w:val="center" w:pos="4961"/>
        </w:tabs>
        <w:ind w:right="-234"/>
      </w:pPr>
      <w:r>
        <w:t xml:space="preserve">Governador </w:t>
      </w:r>
      <w:r>
        <w:t>do Estado de Mato Grosso do Sul</w:t>
      </w:r>
    </w:p>
    <w:p w14:paraId="2085D528" w14:textId="77777777" w:rsidR="00DD4184" w:rsidRDefault="00DD4184" w:rsidP="00DD4184">
      <w:pPr>
        <w:ind w:right="-234"/>
      </w:pPr>
      <w:r>
        <w:t xml:space="preserve">Campo </w:t>
      </w:r>
      <w:proofErr w:type="spellStart"/>
      <w:r>
        <w:t>Grande-MS</w:t>
      </w:r>
      <w:proofErr w:type="spellEnd"/>
      <w:r>
        <w:t>:</w:t>
      </w:r>
    </w:p>
    <w:p w14:paraId="285028D2" w14:textId="77777777" w:rsidR="004F3C1D" w:rsidRDefault="004F3C1D" w:rsidP="004F3C1D">
      <w:pPr>
        <w:ind w:right="-234"/>
      </w:pPr>
    </w:p>
    <w:p w14:paraId="263AD5DC" w14:textId="77777777" w:rsidR="004F3C1D" w:rsidRDefault="004F3C1D" w:rsidP="004F3C1D">
      <w:pPr>
        <w:pStyle w:val="Cabealho"/>
        <w:tabs>
          <w:tab w:val="left" w:pos="708"/>
        </w:tabs>
        <w:ind w:right="-234"/>
        <w:rPr>
          <w:rFonts w:ascii="Times New Roman" w:hAnsi="Times New Roman" w:cs="Times New Roman"/>
          <w:sz w:val="24"/>
          <w:szCs w:val="24"/>
        </w:rPr>
      </w:pPr>
    </w:p>
    <w:p w14:paraId="3A2B1D08" w14:textId="77777777" w:rsidR="004F3C1D" w:rsidRDefault="00000000" w:rsidP="004F3C1D">
      <w:pPr>
        <w:ind w:right="-234"/>
      </w:pPr>
      <w:r>
        <w:t>Assunto: Solicitação (Faz).</w:t>
      </w:r>
    </w:p>
    <w:p w14:paraId="23059A05" w14:textId="77777777" w:rsidR="004F3C1D" w:rsidRDefault="004F3C1D" w:rsidP="004F3C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F26AB0" w14:textId="77777777" w:rsidR="004F3C1D" w:rsidRDefault="004F3C1D" w:rsidP="004F3C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6F3B69A" w14:textId="77777777" w:rsidR="006D6A36" w:rsidRDefault="006D6A36" w:rsidP="004F3C1D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EB13BE3" w14:textId="1AA5A77E" w:rsidR="004F3C1D" w:rsidRDefault="00DD4184" w:rsidP="004F3C1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Ilustre Governador</w:t>
      </w:r>
      <w:r w:rsidR="006D6A36">
        <w:rPr>
          <w:rFonts w:ascii="Times New Roman" w:hAnsi="Times New Roman" w:cs="Times New Roman"/>
          <w:sz w:val="24"/>
          <w:szCs w:val="24"/>
        </w:rPr>
        <w:t>:</w:t>
      </w:r>
    </w:p>
    <w:p w14:paraId="70535CBD" w14:textId="77777777" w:rsidR="004F3C1D" w:rsidRDefault="004F3C1D" w:rsidP="004F3C1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919A071" w14:textId="60174E42" w:rsidR="00585082" w:rsidRDefault="00BF7F19" w:rsidP="004F3C1D">
      <w:pPr>
        <w:pStyle w:val="SemEspaamen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Solicitamos de V. Exa. a Doação do Cache para o Show da Dupla Sertaneja </w:t>
      </w:r>
      <w:proofErr w:type="spellStart"/>
      <w:r>
        <w:rPr>
          <w:rFonts w:ascii="Times New Roman" w:hAnsi="Times New Roman" w:cs="Times New Roman"/>
          <w:sz w:val="24"/>
          <w:szCs w:val="24"/>
        </w:rPr>
        <w:t>Jads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Jadson, para animação das festividades em comemoração ao Aniversário de Emancipação Política/Administrativa do nosso Município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Jaraguari</w:t>
      </w:r>
      <w:proofErr w:type="spellEnd"/>
      <w:r>
        <w:rPr>
          <w:rFonts w:ascii="Times New Roman" w:hAnsi="Times New Roman" w:cs="Times New Roman"/>
          <w:sz w:val="24"/>
          <w:szCs w:val="24"/>
        </w:rPr>
        <w:t>-MS, no dia 1</w:t>
      </w:r>
      <w:r w:rsidR="00CF771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de dezembro de 2022.</w:t>
      </w:r>
    </w:p>
    <w:p w14:paraId="772CEA89" w14:textId="77777777" w:rsidR="00EB485D" w:rsidRDefault="00EB485D" w:rsidP="004F3C1D">
      <w:pPr>
        <w:ind w:right="-234" w:firstLine="1134"/>
        <w:jc w:val="both"/>
      </w:pPr>
    </w:p>
    <w:p w14:paraId="112E81A8" w14:textId="77777777" w:rsidR="004F3C1D" w:rsidRDefault="00000000" w:rsidP="004F3C1D">
      <w:pPr>
        <w:ind w:right="-234" w:firstLine="1134"/>
        <w:jc w:val="both"/>
      </w:pPr>
      <w:r>
        <w:t>Na certeza do pronto atendimento, elevamos votos de estima e apreço.</w:t>
      </w:r>
    </w:p>
    <w:p w14:paraId="4030D57C" w14:textId="77777777" w:rsidR="004F3C1D" w:rsidRDefault="004F3C1D" w:rsidP="004F3C1D">
      <w:pPr>
        <w:ind w:right="-234" w:firstLine="1134"/>
        <w:jc w:val="both"/>
      </w:pPr>
    </w:p>
    <w:p w14:paraId="7E04AEF4" w14:textId="77777777" w:rsidR="006D6A36" w:rsidRDefault="006D6A36" w:rsidP="00DD4184">
      <w:pPr>
        <w:ind w:right="-234"/>
        <w:jc w:val="both"/>
      </w:pPr>
    </w:p>
    <w:p w14:paraId="14B8C007" w14:textId="77777777" w:rsidR="004F3C1D" w:rsidRDefault="00000000" w:rsidP="004F3C1D">
      <w:pPr>
        <w:ind w:right="-234" w:firstLine="1134"/>
        <w:jc w:val="both"/>
      </w:pPr>
      <w:r>
        <w:t>Atenciosamente.</w:t>
      </w:r>
    </w:p>
    <w:p w14:paraId="0EAB89EA" w14:textId="77777777" w:rsidR="004F3C1D" w:rsidRDefault="004F3C1D" w:rsidP="004F3C1D">
      <w:pPr>
        <w:ind w:right="-234" w:firstLine="851"/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9"/>
        <w:gridCol w:w="4375"/>
      </w:tblGrid>
      <w:tr w:rsidR="00BF7F19" w14:paraId="0C6DBA95" w14:textId="77777777" w:rsidTr="00BF7F19">
        <w:tc>
          <w:tcPr>
            <w:tcW w:w="5049" w:type="dxa"/>
          </w:tcPr>
          <w:p w14:paraId="3831B724" w14:textId="77777777" w:rsidR="00BF7F19" w:rsidRDefault="00BF7F19">
            <w:pPr>
              <w:tabs>
                <w:tab w:val="left" w:pos="5220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14:paraId="664BAA2E" w14:textId="77777777" w:rsidR="00BF7F19" w:rsidRDefault="00BF7F19">
            <w:pPr>
              <w:tabs>
                <w:tab w:val="left" w:pos="5220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14:paraId="7FCC9933" w14:textId="77777777" w:rsidR="00BF7F19" w:rsidRDefault="00BF7F1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Cláudio Ferreira da Silva - PSD</w:t>
            </w:r>
          </w:p>
          <w:p w14:paraId="671E2858" w14:textId="77777777" w:rsidR="00BF7F19" w:rsidRDefault="00BF7F19">
            <w:pPr>
              <w:tabs>
                <w:tab w:val="left" w:pos="5220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Presidente</w:t>
            </w:r>
          </w:p>
          <w:p w14:paraId="0AFEAAB0" w14:textId="77777777" w:rsidR="00BF7F19" w:rsidRDefault="00BF7F19">
            <w:pPr>
              <w:tabs>
                <w:tab w:val="left" w:pos="5220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375" w:type="dxa"/>
          </w:tcPr>
          <w:p w14:paraId="66E6D8EF" w14:textId="77777777" w:rsidR="00BF7F19" w:rsidRDefault="00BF7F1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14:paraId="411D2F1A" w14:textId="77777777" w:rsidR="00BF7F19" w:rsidRDefault="00BF7F19">
            <w:pPr>
              <w:tabs>
                <w:tab w:val="left" w:pos="5220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  <w:p w14:paraId="17A4CFF7" w14:textId="77777777" w:rsidR="00BF7F19" w:rsidRDefault="00BF7F19">
            <w:pPr>
              <w:tabs>
                <w:tab w:val="left" w:pos="5220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Davi Gomes Barbosa - PSDB</w:t>
            </w:r>
          </w:p>
          <w:p w14:paraId="28CAF034" w14:textId="77777777" w:rsidR="00BF7F19" w:rsidRDefault="00BF7F19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Vice-Presidente</w:t>
            </w:r>
          </w:p>
        </w:tc>
      </w:tr>
      <w:tr w:rsidR="00BF7F19" w14:paraId="5D478857" w14:textId="77777777" w:rsidTr="00BF7F19">
        <w:tc>
          <w:tcPr>
            <w:tcW w:w="5049" w:type="dxa"/>
          </w:tcPr>
          <w:p w14:paraId="689BA8BD" w14:textId="77777777" w:rsidR="00BF7F19" w:rsidRDefault="00BF7F19">
            <w:pPr>
              <w:tabs>
                <w:tab w:val="left" w:pos="5220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Renê Sérgio Lima de Moura – Progressistas </w:t>
            </w:r>
          </w:p>
          <w:p w14:paraId="36A546DC" w14:textId="77777777" w:rsidR="00BF7F19" w:rsidRDefault="00BF7F19">
            <w:pPr>
              <w:tabs>
                <w:tab w:val="left" w:pos="5220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1º Secretário</w:t>
            </w:r>
          </w:p>
          <w:p w14:paraId="7D9C247C" w14:textId="77777777" w:rsidR="00BF7F19" w:rsidRDefault="00BF7F19">
            <w:pPr>
              <w:tabs>
                <w:tab w:val="left" w:pos="5220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375" w:type="dxa"/>
            <w:hideMark/>
          </w:tcPr>
          <w:p w14:paraId="6A309C96" w14:textId="77777777" w:rsidR="00BF7F19" w:rsidRDefault="00BF7F1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Roseli de Fátima Varela Coelho - PSDB</w:t>
            </w:r>
          </w:p>
          <w:p w14:paraId="65F403ED" w14:textId="77777777" w:rsidR="00BF7F19" w:rsidRDefault="00BF7F1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2ª Secretária</w:t>
            </w:r>
          </w:p>
        </w:tc>
      </w:tr>
      <w:tr w:rsidR="00BF7F19" w14:paraId="434B9BF5" w14:textId="77777777" w:rsidTr="00BF7F19">
        <w:tc>
          <w:tcPr>
            <w:tcW w:w="5049" w:type="dxa"/>
          </w:tcPr>
          <w:p w14:paraId="1C466B5E" w14:textId="77777777" w:rsidR="00BF7F19" w:rsidRDefault="00BF7F19">
            <w:pPr>
              <w:tabs>
                <w:tab w:val="left" w:pos="5220"/>
              </w:tabs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Áureo da Silva Vilela - PSDB</w:t>
            </w:r>
          </w:p>
          <w:p w14:paraId="5491AEFE" w14:textId="77777777" w:rsidR="00BF7F19" w:rsidRDefault="00BF7F1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</w:t>
            </w:r>
          </w:p>
          <w:p w14:paraId="73F328CD" w14:textId="77777777" w:rsidR="00BF7F19" w:rsidRDefault="00BF7F1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375" w:type="dxa"/>
          </w:tcPr>
          <w:p w14:paraId="52713B34" w14:textId="77777777" w:rsidR="00BF7F19" w:rsidRDefault="00BF7F1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Daniela do Carmo Martins - PSB</w:t>
            </w:r>
          </w:p>
          <w:p w14:paraId="5CF9281C" w14:textId="77777777" w:rsidR="00BF7F19" w:rsidRDefault="00BF7F1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Vereadora</w:t>
            </w:r>
          </w:p>
          <w:p w14:paraId="5D849B6D" w14:textId="77777777" w:rsidR="00BF7F19" w:rsidRDefault="00BF7F19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BF7F19" w14:paraId="5946404B" w14:textId="77777777" w:rsidTr="00BF7F19">
        <w:tc>
          <w:tcPr>
            <w:tcW w:w="5049" w:type="dxa"/>
          </w:tcPr>
          <w:p w14:paraId="46AAED68" w14:textId="77777777" w:rsidR="00BF7F19" w:rsidRDefault="00BF7F1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Mário Nogueira de Souza - PSDB</w:t>
            </w:r>
          </w:p>
          <w:p w14:paraId="26627BBC" w14:textId="77777777" w:rsidR="00BF7F19" w:rsidRDefault="00BF7F1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</w:t>
            </w:r>
          </w:p>
          <w:p w14:paraId="2B31A3AE" w14:textId="77777777" w:rsidR="00BF7F19" w:rsidRDefault="00BF7F1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375" w:type="dxa"/>
          </w:tcPr>
          <w:p w14:paraId="2A610F85" w14:textId="77777777" w:rsidR="00BF7F19" w:rsidRDefault="00BF7F1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Peterson Martins Xavier - PSD</w:t>
            </w:r>
          </w:p>
          <w:p w14:paraId="689D3BD4" w14:textId="77777777" w:rsidR="00BF7F19" w:rsidRDefault="00BF7F1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</w:t>
            </w:r>
          </w:p>
          <w:p w14:paraId="730D1E09" w14:textId="77777777" w:rsidR="00BF7F19" w:rsidRDefault="00BF7F1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BF7F19" w14:paraId="73B2471F" w14:textId="77777777" w:rsidTr="00BF7F19">
        <w:trPr>
          <w:cantSplit/>
        </w:trPr>
        <w:tc>
          <w:tcPr>
            <w:tcW w:w="9424" w:type="dxa"/>
            <w:gridSpan w:val="2"/>
            <w:hideMark/>
          </w:tcPr>
          <w:p w14:paraId="771D755A" w14:textId="77777777" w:rsidR="00BF7F19" w:rsidRDefault="00BF7F1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Valdecy</w:t>
            </w:r>
            <w:proofErr w:type="spellEnd"/>
            <w:r>
              <w:rPr>
                <w:b/>
                <w:bCs/>
                <w:lang w:eastAsia="en-US"/>
              </w:rPr>
              <w:t xml:space="preserve"> Lopes da Silva - PSD</w:t>
            </w:r>
          </w:p>
          <w:p w14:paraId="402C046B" w14:textId="77777777" w:rsidR="00BF7F19" w:rsidRDefault="00BF7F19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</w:t>
            </w:r>
          </w:p>
        </w:tc>
      </w:tr>
    </w:tbl>
    <w:p w14:paraId="0145A54A" w14:textId="22333BF0" w:rsidR="00B577A6" w:rsidRPr="006D6A36" w:rsidRDefault="00B577A6" w:rsidP="00CF7717">
      <w:pPr>
        <w:ind w:right="-234"/>
        <w:rPr>
          <w:b/>
          <w:bCs/>
        </w:rPr>
      </w:pPr>
    </w:p>
    <w:sectPr w:rsidR="00B577A6" w:rsidRPr="006D6A36" w:rsidSect="00C2701D">
      <w:headerReference w:type="default" r:id="rId8"/>
      <w:footerReference w:type="default" r:id="rId9"/>
      <w:pgSz w:w="11906" w:h="16838" w:code="9"/>
      <w:pgMar w:top="1560" w:right="851" w:bottom="1134" w:left="1701" w:header="1276" w:footer="1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FF465" w14:textId="77777777" w:rsidR="00F01C43" w:rsidRDefault="00F01C43">
      <w:r>
        <w:separator/>
      </w:r>
    </w:p>
  </w:endnote>
  <w:endnote w:type="continuationSeparator" w:id="0">
    <w:p w14:paraId="5523A4D3" w14:textId="77777777" w:rsidR="00F01C43" w:rsidRDefault="00F0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D47A4" w14:textId="77777777" w:rsidR="00F506EC" w:rsidRPr="00EA57F6" w:rsidRDefault="00000000" w:rsidP="00F506EC">
    <w:pPr>
      <w:jc w:val="center"/>
      <w:rPr>
        <w:bCs/>
      </w:rPr>
    </w:pPr>
    <w:r w:rsidRPr="00EA57F6">
      <w:rPr>
        <w:bCs/>
      </w:rPr>
      <w:t xml:space="preserve">Rua José Serafim Ribeiro 241, Cep: 79440-000 – Jaraguari-MS - Fone: (67) 3285-1263. </w:t>
    </w:r>
  </w:p>
  <w:p w14:paraId="02A21FFF" w14:textId="77777777" w:rsidR="00DA74D3" w:rsidRPr="00EA57F6" w:rsidRDefault="00000000" w:rsidP="00F506EC">
    <w:pPr>
      <w:jc w:val="center"/>
      <w:rPr>
        <w:bCs/>
      </w:rPr>
    </w:pPr>
    <w:r w:rsidRPr="00EA57F6">
      <w:rPr>
        <w:bCs/>
      </w:rPr>
      <w:t>e-mail: jaraguari.camara2021@gmail.com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E90C8" w14:textId="77777777" w:rsidR="00F01C43" w:rsidRDefault="00F01C43">
      <w:r>
        <w:separator/>
      </w:r>
    </w:p>
  </w:footnote>
  <w:footnote w:type="continuationSeparator" w:id="0">
    <w:p w14:paraId="373ED271" w14:textId="77777777" w:rsidR="00F01C43" w:rsidRDefault="00F01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FCC0E" w14:textId="77777777" w:rsidR="00B577A6" w:rsidRDefault="00000000" w:rsidP="00B577A6">
    <w:pPr>
      <w:spacing w:after="120"/>
      <w:jc w:val="center"/>
    </w:pPr>
    <w:r w:rsidRPr="00837F1B">
      <w:rPr>
        <w:noProof/>
      </w:rPr>
      <w:drawing>
        <wp:anchor distT="0" distB="0" distL="114300" distR="114300" simplePos="0" relativeHeight="251658240" behindDoc="0" locked="0" layoutInCell="1" allowOverlap="1" wp14:anchorId="706EE297" wp14:editId="68F7A121">
          <wp:simplePos x="0" y="0"/>
          <wp:positionH relativeFrom="margin">
            <wp:posOffset>2466340</wp:posOffset>
          </wp:positionH>
          <wp:positionV relativeFrom="page">
            <wp:posOffset>371475</wp:posOffset>
          </wp:positionV>
          <wp:extent cx="949960" cy="8813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148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881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553EF4D" w14:textId="77777777" w:rsidR="00EF1F14" w:rsidRDefault="00EF1F14" w:rsidP="00EF1F14">
    <w:pPr>
      <w:jc w:val="center"/>
      <w:rPr>
        <w:b/>
        <w:bCs/>
      </w:rPr>
    </w:pPr>
  </w:p>
  <w:p w14:paraId="30106259" w14:textId="77777777" w:rsidR="00EF1F14" w:rsidRDefault="00EF1F14" w:rsidP="00EF1F14">
    <w:pPr>
      <w:jc w:val="center"/>
      <w:rPr>
        <w:b/>
        <w:bCs/>
      </w:rPr>
    </w:pPr>
  </w:p>
  <w:p w14:paraId="7F99B018" w14:textId="77777777" w:rsidR="00B577A6" w:rsidRPr="00EA57F6" w:rsidRDefault="00000000" w:rsidP="00EF1F14">
    <w:pPr>
      <w:jc w:val="center"/>
      <w:rPr>
        <w:b/>
        <w:bCs/>
      </w:rPr>
    </w:pPr>
    <w:r w:rsidRPr="00EA57F6">
      <w:rPr>
        <w:b/>
        <w:bCs/>
      </w:rPr>
      <w:t>Poder Legislativo Municipal de Jaraguari</w:t>
    </w:r>
  </w:p>
  <w:p w14:paraId="460578A9" w14:textId="77777777" w:rsidR="00B577A6" w:rsidRPr="00B577A6" w:rsidRDefault="00B577A6" w:rsidP="00EF1F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2AFA"/>
    <w:multiLevelType w:val="hybridMultilevel"/>
    <w:tmpl w:val="913AD30E"/>
    <w:lvl w:ilvl="0" w:tplc="F63CF6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452C39EE" w:tentative="1">
      <w:start w:val="1"/>
      <w:numFmt w:val="lowerLetter"/>
      <w:lvlText w:val="%2."/>
      <w:lvlJc w:val="left"/>
      <w:pPr>
        <w:ind w:left="2214" w:hanging="360"/>
      </w:pPr>
    </w:lvl>
    <w:lvl w:ilvl="2" w:tplc="D3702054" w:tentative="1">
      <w:start w:val="1"/>
      <w:numFmt w:val="lowerRoman"/>
      <w:lvlText w:val="%3."/>
      <w:lvlJc w:val="right"/>
      <w:pPr>
        <w:ind w:left="2934" w:hanging="180"/>
      </w:pPr>
    </w:lvl>
    <w:lvl w:ilvl="3" w:tplc="ADB201C2" w:tentative="1">
      <w:start w:val="1"/>
      <w:numFmt w:val="decimal"/>
      <w:lvlText w:val="%4."/>
      <w:lvlJc w:val="left"/>
      <w:pPr>
        <w:ind w:left="3654" w:hanging="360"/>
      </w:pPr>
    </w:lvl>
    <w:lvl w:ilvl="4" w:tplc="AEF69316" w:tentative="1">
      <w:start w:val="1"/>
      <w:numFmt w:val="lowerLetter"/>
      <w:lvlText w:val="%5."/>
      <w:lvlJc w:val="left"/>
      <w:pPr>
        <w:ind w:left="4374" w:hanging="360"/>
      </w:pPr>
    </w:lvl>
    <w:lvl w:ilvl="5" w:tplc="555E6080" w:tentative="1">
      <w:start w:val="1"/>
      <w:numFmt w:val="lowerRoman"/>
      <w:lvlText w:val="%6."/>
      <w:lvlJc w:val="right"/>
      <w:pPr>
        <w:ind w:left="5094" w:hanging="180"/>
      </w:pPr>
    </w:lvl>
    <w:lvl w:ilvl="6" w:tplc="88F0EF24" w:tentative="1">
      <w:start w:val="1"/>
      <w:numFmt w:val="decimal"/>
      <w:lvlText w:val="%7."/>
      <w:lvlJc w:val="left"/>
      <w:pPr>
        <w:ind w:left="5814" w:hanging="360"/>
      </w:pPr>
    </w:lvl>
    <w:lvl w:ilvl="7" w:tplc="BF886C7A" w:tentative="1">
      <w:start w:val="1"/>
      <w:numFmt w:val="lowerLetter"/>
      <w:lvlText w:val="%8."/>
      <w:lvlJc w:val="left"/>
      <w:pPr>
        <w:ind w:left="6534" w:hanging="360"/>
      </w:pPr>
    </w:lvl>
    <w:lvl w:ilvl="8" w:tplc="F4BA2B54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7F3C76"/>
    <w:multiLevelType w:val="hybridMultilevel"/>
    <w:tmpl w:val="7BE44AC0"/>
    <w:lvl w:ilvl="0" w:tplc="D53C14C2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B1EC4AF6" w:tentative="1">
      <w:start w:val="1"/>
      <w:numFmt w:val="lowerLetter"/>
      <w:lvlText w:val="%2."/>
      <w:lvlJc w:val="left"/>
      <w:pPr>
        <w:ind w:left="1440" w:hanging="360"/>
      </w:pPr>
    </w:lvl>
    <w:lvl w:ilvl="2" w:tplc="3622FEB0" w:tentative="1">
      <w:start w:val="1"/>
      <w:numFmt w:val="lowerRoman"/>
      <w:lvlText w:val="%3."/>
      <w:lvlJc w:val="right"/>
      <w:pPr>
        <w:ind w:left="2160" w:hanging="180"/>
      </w:pPr>
    </w:lvl>
    <w:lvl w:ilvl="3" w:tplc="63646A40" w:tentative="1">
      <w:start w:val="1"/>
      <w:numFmt w:val="decimal"/>
      <w:lvlText w:val="%4."/>
      <w:lvlJc w:val="left"/>
      <w:pPr>
        <w:ind w:left="2880" w:hanging="360"/>
      </w:pPr>
    </w:lvl>
    <w:lvl w:ilvl="4" w:tplc="820A5A52" w:tentative="1">
      <w:start w:val="1"/>
      <w:numFmt w:val="lowerLetter"/>
      <w:lvlText w:val="%5."/>
      <w:lvlJc w:val="left"/>
      <w:pPr>
        <w:ind w:left="3600" w:hanging="360"/>
      </w:pPr>
    </w:lvl>
    <w:lvl w:ilvl="5" w:tplc="84EE33BE" w:tentative="1">
      <w:start w:val="1"/>
      <w:numFmt w:val="lowerRoman"/>
      <w:lvlText w:val="%6."/>
      <w:lvlJc w:val="right"/>
      <w:pPr>
        <w:ind w:left="4320" w:hanging="180"/>
      </w:pPr>
    </w:lvl>
    <w:lvl w:ilvl="6" w:tplc="6F16FDCA" w:tentative="1">
      <w:start w:val="1"/>
      <w:numFmt w:val="decimal"/>
      <w:lvlText w:val="%7."/>
      <w:lvlJc w:val="left"/>
      <w:pPr>
        <w:ind w:left="5040" w:hanging="360"/>
      </w:pPr>
    </w:lvl>
    <w:lvl w:ilvl="7" w:tplc="B824AE5A" w:tentative="1">
      <w:start w:val="1"/>
      <w:numFmt w:val="lowerLetter"/>
      <w:lvlText w:val="%8."/>
      <w:lvlJc w:val="left"/>
      <w:pPr>
        <w:ind w:left="5760" w:hanging="360"/>
      </w:pPr>
    </w:lvl>
    <w:lvl w:ilvl="8" w:tplc="1E6A0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469AD"/>
    <w:multiLevelType w:val="hybridMultilevel"/>
    <w:tmpl w:val="A77478A6"/>
    <w:lvl w:ilvl="0" w:tplc="9446E18C">
      <w:start w:val="1"/>
      <w:numFmt w:val="decimal"/>
      <w:lvlText w:val="%1"/>
      <w:lvlJc w:val="left"/>
      <w:pPr>
        <w:tabs>
          <w:tab w:val="num" w:pos="2835"/>
        </w:tabs>
        <w:ind w:left="1418" w:hanging="1418"/>
      </w:pPr>
      <w:rPr>
        <w:rFonts w:ascii="Calibri" w:hAnsi="Calibri" w:hint="default"/>
        <w:spacing w:val="0"/>
        <w:sz w:val="24"/>
      </w:rPr>
    </w:lvl>
    <w:lvl w:ilvl="1" w:tplc="40DEE070" w:tentative="1">
      <w:start w:val="1"/>
      <w:numFmt w:val="lowerLetter"/>
      <w:lvlText w:val="%2."/>
      <w:lvlJc w:val="left"/>
      <w:pPr>
        <w:ind w:left="4135" w:hanging="360"/>
      </w:pPr>
    </w:lvl>
    <w:lvl w:ilvl="2" w:tplc="DBB2ECA0" w:tentative="1">
      <w:start w:val="1"/>
      <w:numFmt w:val="lowerRoman"/>
      <w:lvlText w:val="%3."/>
      <w:lvlJc w:val="right"/>
      <w:pPr>
        <w:ind w:left="4855" w:hanging="180"/>
      </w:pPr>
    </w:lvl>
    <w:lvl w:ilvl="3" w:tplc="4D0076BC" w:tentative="1">
      <w:start w:val="1"/>
      <w:numFmt w:val="decimal"/>
      <w:lvlText w:val="%4."/>
      <w:lvlJc w:val="left"/>
      <w:pPr>
        <w:ind w:left="5575" w:hanging="360"/>
      </w:pPr>
    </w:lvl>
    <w:lvl w:ilvl="4" w:tplc="949A864C" w:tentative="1">
      <w:start w:val="1"/>
      <w:numFmt w:val="lowerLetter"/>
      <w:lvlText w:val="%5."/>
      <w:lvlJc w:val="left"/>
      <w:pPr>
        <w:ind w:left="6295" w:hanging="360"/>
      </w:pPr>
    </w:lvl>
    <w:lvl w:ilvl="5" w:tplc="A8009860" w:tentative="1">
      <w:start w:val="1"/>
      <w:numFmt w:val="lowerRoman"/>
      <w:lvlText w:val="%6."/>
      <w:lvlJc w:val="right"/>
      <w:pPr>
        <w:ind w:left="7015" w:hanging="180"/>
      </w:pPr>
    </w:lvl>
    <w:lvl w:ilvl="6" w:tplc="4904A412" w:tentative="1">
      <w:start w:val="1"/>
      <w:numFmt w:val="decimal"/>
      <w:lvlText w:val="%7."/>
      <w:lvlJc w:val="left"/>
      <w:pPr>
        <w:ind w:left="7735" w:hanging="360"/>
      </w:pPr>
    </w:lvl>
    <w:lvl w:ilvl="7" w:tplc="F216E244" w:tentative="1">
      <w:start w:val="1"/>
      <w:numFmt w:val="lowerLetter"/>
      <w:lvlText w:val="%8."/>
      <w:lvlJc w:val="left"/>
      <w:pPr>
        <w:ind w:left="8455" w:hanging="360"/>
      </w:pPr>
    </w:lvl>
    <w:lvl w:ilvl="8" w:tplc="EF6A492E" w:tentative="1">
      <w:start w:val="1"/>
      <w:numFmt w:val="lowerRoman"/>
      <w:lvlText w:val="%9."/>
      <w:lvlJc w:val="right"/>
      <w:pPr>
        <w:ind w:left="9175" w:hanging="180"/>
      </w:pPr>
    </w:lvl>
  </w:abstractNum>
  <w:num w:numId="1" w16cid:durableId="913704665">
    <w:abstractNumId w:val="2"/>
  </w:num>
  <w:num w:numId="2" w16cid:durableId="387454517">
    <w:abstractNumId w:val="1"/>
  </w:num>
  <w:num w:numId="3" w16cid:durableId="151279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DAF"/>
    <w:rsid w:val="00032063"/>
    <w:rsid w:val="000364D0"/>
    <w:rsid w:val="00070FB7"/>
    <w:rsid w:val="000E5924"/>
    <w:rsid w:val="00145833"/>
    <w:rsid w:val="0015002E"/>
    <w:rsid w:val="001921F5"/>
    <w:rsid w:val="001F0E46"/>
    <w:rsid w:val="002321C2"/>
    <w:rsid w:val="00267D52"/>
    <w:rsid w:val="00296738"/>
    <w:rsid w:val="002D0D44"/>
    <w:rsid w:val="003309BD"/>
    <w:rsid w:val="00332100"/>
    <w:rsid w:val="003355FC"/>
    <w:rsid w:val="00352E72"/>
    <w:rsid w:val="00384368"/>
    <w:rsid w:val="003A200A"/>
    <w:rsid w:val="004074B0"/>
    <w:rsid w:val="004308C5"/>
    <w:rsid w:val="00450084"/>
    <w:rsid w:val="00471757"/>
    <w:rsid w:val="004A06F6"/>
    <w:rsid w:val="004E1BD6"/>
    <w:rsid w:val="004F3C1D"/>
    <w:rsid w:val="00550049"/>
    <w:rsid w:val="00572EBF"/>
    <w:rsid w:val="00585082"/>
    <w:rsid w:val="00595164"/>
    <w:rsid w:val="005A501F"/>
    <w:rsid w:val="005E7130"/>
    <w:rsid w:val="005F6905"/>
    <w:rsid w:val="0060293E"/>
    <w:rsid w:val="00612F6C"/>
    <w:rsid w:val="006525A2"/>
    <w:rsid w:val="00652F71"/>
    <w:rsid w:val="006571EB"/>
    <w:rsid w:val="00660B50"/>
    <w:rsid w:val="00663786"/>
    <w:rsid w:val="006968C7"/>
    <w:rsid w:val="006B5A14"/>
    <w:rsid w:val="006D32FD"/>
    <w:rsid w:val="006D6A36"/>
    <w:rsid w:val="006F433A"/>
    <w:rsid w:val="00740566"/>
    <w:rsid w:val="00761702"/>
    <w:rsid w:val="00762DAF"/>
    <w:rsid w:val="00774A55"/>
    <w:rsid w:val="007C5D9D"/>
    <w:rsid w:val="008144BF"/>
    <w:rsid w:val="00820007"/>
    <w:rsid w:val="00837F1B"/>
    <w:rsid w:val="00853038"/>
    <w:rsid w:val="00861882"/>
    <w:rsid w:val="008A3A65"/>
    <w:rsid w:val="008D2C43"/>
    <w:rsid w:val="008E11BC"/>
    <w:rsid w:val="0092207D"/>
    <w:rsid w:val="00946C98"/>
    <w:rsid w:val="009606AA"/>
    <w:rsid w:val="009639F0"/>
    <w:rsid w:val="009828A3"/>
    <w:rsid w:val="009A145D"/>
    <w:rsid w:val="009C323A"/>
    <w:rsid w:val="009C45C4"/>
    <w:rsid w:val="00A1520D"/>
    <w:rsid w:val="00A171AA"/>
    <w:rsid w:val="00A45598"/>
    <w:rsid w:val="00A805F9"/>
    <w:rsid w:val="00A91A29"/>
    <w:rsid w:val="00AA1B3B"/>
    <w:rsid w:val="00AC3113"/>
    <w:rsid w:val="00AC53AB"/>
    <w:rsid w:val="00B372F4"/>
    <w:rsid w:val="00B45769"/>
    <w:rsid w:val="00B577A6"/>
    <w:rsid w:val="00B804D3"/>
    <w:rsid w:val="00BE4A9A"/>
    <w:rsid w:val="00BF7F19"/>
    <w:rsid w:val="00C12059"/>
    <w:rsid w:val="00C1601C"/>
    <w:rsid w:val="00C221E8"/>
    <w:rsid w:val="00C25DD4"/>
    <w:rsid w:val="00C2701D"/>
    <w:rsid w:val="00C51AEF"/>
    <w:rsid w:val="00CB3C6C"/>
    <w:rsid w:val="00CF2A3F"/>
    <w:rsid w:val="00CF7717"/>
    <w:rsid w:val="00D0384C"/>
    <w:rsid w:val="00D2119E"/>
    <w:rsid w:val="00D24BCE"/>
    <w:rsid w:val="00D24F9C"/>
    <w:rsid w:val="00D330AC"/>
    <w:rsid w:val="00D52E89"/>
    <w:rsid w:val="00D87C07"/>
    <w:rsid w:val="00DA67CA"/>
    <w:rsid w:val="00DA74D3"/>
    <w:rsid w:val="00DD4184"/>
    <w:rsid w:val="00E476F5"/>
    <w:rsid w:val="00E47719"/>
    <w:rsid w:val="00E83A19"/>
    <w:rsid w:val="00E8769B"/>
    <w:rsid w:val="00EA57F6"/>
    <w:rsid w:val="00EB485D"/>
    <w:rsid w:val="00EF1F14"/>
    <w:rsid w:val="00EF5509"/>
    <w:rsid w:val="00EF7B11"/>
    <w:rsid w:val="00F01C43"/>
    <w:rsid w:val="00F04A5B"/>
    <w:rsid w:val="00F14723"/>
    <w:rsid w:val="00F34FD6"/>
    <w:rsid w:val="00F506EC"/>
    <w:rsid w:val="00FA2AE1"/>
    <w:rsid w:val="00FA3448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4059"/>
  <w15:docId w15:val="{60FFEFA7-A0FE-4BC8-A259-22CB8D53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506EC"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F506EC"/>
    <w:pPr>
      <w:keepNext/>
      <w:outlineLvl w:val="1"/>
    </w:pPr>
    <w:rPr>
      <w:rFonts w:ascii="Tahoma" w:hAnsi="Tahoma"/>
      <w:sz w:val="26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28A3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62D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DA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A74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A74D3"/>
  </w:style>
  <w:style w:type="paragraph" w:styleId="Rodap">
    <w:name w:val="footer"/>
    <w:basedOn w:val="Normal"/>
    <w:link w:val="RodapChar"/>
    <w:uiPriority w:val="99"/>
    <w:unhideWhenUsed/>
    <w:rsid w:val="00DA74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A74D3"/>
  </w:style>
  <w:style w:type="paragraph" w:styleId="PargrafodaLista">
    <w:name w:val="List Paragraph"/>
    <w:basedOn w:val="Normal"/>
    <w:uiPriority w:val="34"/>
    <w:qFormat/>
    <w:rsid w:val="00774A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4308C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308C5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F506EC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06EC"/>
    <w:rPr>
      <w:rFonts w:ascii="Tahoma" w:eastAsia="Times New Roman" w:hAnsi="Tahoma" w:cs="Times New Roman"/>
      <w:sz w:val="26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28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09BD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unhideWhenUsed/>
    <w:rsid w:val="003309BD"/>
    <w:pPr>
      <w:jc w:val="both"/>
    </w:pPr>
    <w:rPr>
      <w:b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3309B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3309BD"/>
    <w:rPr>
      <w:i/>
      <w:iCs/>
    </w:rPr>
  </w:style>
  <w:style w:type="paragraph" w:styleId="SemEspaamento">
    <w:name w:val="No Spacing"/>
    <w:uiPriority w:val="1"/>
    <w:qFormat/>
    <w:rsid w:val="004F3C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7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095CA-999E-4925-9CBD-4BE68112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 Assessoria</dc:creator>
  <cp:lastModifiedBy>Secretaria</cp:lastModifiedBy>
  <cp:revision>41</cp:revision>
  <cp:lastPrinted>2022-08-23T15:46:00Z</cp:lastPrinted>
  <dcterms:created xsi:type="dcterms:W3CDTF">2021-04-28T12:35:00Z</dcterms:created>
  <dcterms:modified xsi:type="dcterms:W3CDTF">2022-08-23T15:47:00Z</dcterms:modified>
</cp:coreProperties>
</file>