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C0079C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04</w:t>
      </w:r>
      <w:r w:rsidR="006A3ED1">
        <w:rPr>
          <w:rFonts w:ascii="Times New Roman" w:hAnsi="Times New Roman" w:cs="Times New Roman"/>
          <w:b/>
          <w:bCs/>
          <w:color w:val="auto"/>
        </w:rPr>
        <w:t>1-CM/2025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6A3ED1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C0079C">
        <w:t>13</w:t>
      </w:r>
      <w:r w:rsidR="00DD0001">
        <w:t xml:space="preserve"> de ma</w:t>
      </w:r>
      <w:r w:rsidR="00C0079C">
        <w:t>i</w:t>
      </w:r>
      <w:r w:rsidR="00DD0001">
        <w:t>o de 2025</w:t>
      </w:r>
      <w:r w:rsidR="00086CAD">
        <w:t>.</w:t>
      </w:r>
    </w:p>
    <w:p w:rsidR="00C91E7C" w:rsidRDefault="00C91E7C" w:rsidP="00C91E7C">
      <w:pPr>
        <w:tabs>
          <w:tab w:val="center" w:pos="4961"/>
        </w:tabs>
      </w:pPr>
    </w:p>
    <w:p w:rsidR="002F0DDD" w:rsidRDefault="00C0079C" w:rsidP="002F0DDD">
      <w:r>
        <w:t xml:space="preserve">A </w:t>
      </w:r>
      <w:proofErr w:type="spellStart"/>
      <w:r>
        <w:t>Srª</w:t>
      </w:r>
      <w:proofErr w:type="spellEnd"/>
      <w:r>
        <w:t xml:space="preserve"> Silvia Leticia</w:t>
      </w:r>
      <w:r w:rsidR="00F44A53">
        <w:t xml:space="preserve"> Ferreira Gregório</w:t>
      </w:r>
    </w:p>
    <w:p w:rsidR="002F0DDD" w:rsidRDefault="00C0079C" w:rsidP="002F0DDD">
      <w:r>
        <w:t>Diretora da Autarquia Serviço Autônomo de Água e Esgoto</w:t>
      </w:r>
    </w:p>
    <w:p w:rsidR="00C91E7C" w:rsidRDefault="006A3ED1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Pr="006504F2" w:rsidRDefault="006A3ED1" w:rsidP="00C91E7C">
      <w:pPr>
        <w:rPr>
          <w:b/>
        </w:rPr>
      </w:pPr>
      <w:r>
        <w:t xml:space="preserve">Assunto: </w:t>
      </w:r>
      <w:r w:rsidR="000E429C" w:rsidRPr="006504F2">
        <w:rPr>
          <w:b/>
        </w:rPr>
        <w:t>Solicitação</w:t>
      </w:r>
      <w:r w:rsidRPr="006504F2">
        <w:rPr>
          <w:b/>
        </w:rP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Pr="006504F2" w:rsidRDefault="00C0079C" w:rsidP="00C91E7C">
      <w:pPr>
        <w:ind w:firstLine="1134"/>
        <w:jc w:val="both"/>
        <w:rPr>
          <w:b/>
        </w:rPr>
      </w:pPr>
      <w:r>
        <w:rPr>
          <w:b/>
        </w:rPr>
        <w:t xml:space="preserve">Prezada </w:t>
      </w:r>
      <w:r w:rsidR="006A3ED1" w:rsidRPr="006504F2">
        <w:rPr>
          <w:b/>
        </w:rPr>
        <w:t>Senhor</w:t>
      </w:r>
      <w:r>
        <w:rPr>
          <w:b/>
        </w:rPr>
        <w:t>a</w:t>
      </w:r>
      <w:r w:rsidR="00244695" w:rsidRPr="006504F2">
        <w:rPr>
          <w:b/>
        </w:rPr>
        <w:t>:</w:t>
      </w:r>
    </w:p>
    <w:p w:rsidR="00C91E7C" w:rsidRDefault="00C91E7C" w:rsidP="00C91E7C">
      <w:pPr>
        <w:ind w:firstLine="1134"/>
        <w:jc w:val="both"/>
      </w:pPr>
    </w:p>
    <w:p w:rsidR="00C0079C" w:rsidRDefault="00C0079C" w:rsidP="00C0079C">
      <w:pPr>
        <w:spacing w:before="100" w:beforeAutospacing="1" w:after="100" w:afterAutospacing="1"/>
        <w:ind w:firstLine="1134"/>
        <w:jc w:val="both"/>
      </w:pPr>
      <w:r>
        <w:t xml:space="preserve">Cumprimentando cordialmente, venho por meio deste solicitar, com a devida urgência, informações detalhadas acerca do processo de </w:t>
      </w:r>
      <w:r w:rsidRPr="00E90BDA">
        <w:rPr>
          <w:rStyle w:val="Forte"/>
          <w:b w:val="0"/>
        </w:rPr>
        <w:t>perfuração do poço artesiano</w:t>
      </w:r>
      <w:r w:rsidRPr="00E90BDA">
        <w:rPr>
          <w:b/>
        </w:rPr>
        <w:t xml:space="preserve"> </w:t>
      </w:r>
      <w:r w:rsidRPr="00E90BDA">
        <w:t>e da</w:t>
      </w:r>
      <w:r w:rsidRPr="00E90BDA">
        <w:rPr>
          <w:b/>
        </w:rPr>
        <w:t xml:space="preserve"> </w:t>
      </w:r>
      <w:r w:rsidRPr="00E90BDA">
        <w:rPr>
          <w:rStyle w:val="Forte"/>
          <w:b w:val="0"/>
        </w:rPr>
        <w:t>distribuição de água</w:t>
      </w:r>
      <w:r w:rsidRPr="00E90BDA">
        <w:rPr>
          <w:b/>
        </w:rPr>
        <w:t xml:space="preserve"> </w:t>
      </w:r>
      <w:r w:rsidRPr="00E90BDA">
        <w:t>na</w:t>
      </w:r>
      <w:r w:rsidRPr="00E90BDA">
        <w:rPr>
          <w:b/>
        </w:rPr>
        <w:t xml:space="preserve"> </w:t>
      </w:r>
      <w:r w:rsidRPr="00E90BDA">
        <w:rPr>
          <w:rStyle w:val="Forte"/>
          <w:b w:val="0"/>
        </w:rPr>
        <w:t>comunidade Arrependido</w:t>
      </w:r>
      <w:r>
        <w:t xml:space="preserve">, pertencente ao </w:t>
      </w:r>
      <w:r w:rsidR="00E90BDA">
        <w:t>nosso M</w:t>
      </w:r>
      <w:r>
        <w:t>unicípio.</w:t>
      </w:r>
    </w:p>
    <w:p w:rsidR="00C0079C" w:rsidRDefault="00C0079C" w:rsidP="00E90BDA">
      <w:pPr>
        <w:spacing w:before="100" w:beforeAutospacing="1" w:after="100" w:afterAutospacing="1"/>
        <w:ind w:firstLine="1134"/>
        <w:jc w:val="both"/>
      </w:pPr>
      <w:r>
        <w:t>Considerando a relevância do acesso à água potável para os moradores da referida localidade, é de grande importância obter esclarecimentos sobre:</w:t>
      </w:r>
      <w:r w:rsidR="00635DBA">
        <w:t xml:space="preserve"> a</w:t>
      </w:r>
      <w:r>
        <w:t xml:space="preserve"> situação atual do processo de perfuração do poço artesiano;</w:t>
      </w:r>
      <w:r w:rsidR="00635DBA">
        <w:t xml:space="preserve"> </w:t>
      </w:r>
      <w:r>
        <w:t>Previsão de conclusão da obra (caso ainda esteja em andamento</w:t>
      </w:r>
      <w:proofErr w:type="gramStart"/>
      <w:r>
        <w:t>);</w:t>
      </w:r>
      <w:r w:rsidR="00635DBA">
        <w:t xml:space="preserve"> </w:t>
      </w:r>
      <w:r w:rsidR="00253068">
        <w:t xml:space="preserve"> e</w:t>
      </w:r>
      <w:proofErr w:type="gramEnd"/>
      <w:r w:rsidR="00253068">
        <w:t xml:space="preserve"> </w:t>
      </w:r>
      <w:bookmarkStart w:id="0" w:name="_GoBack"/>
      <w:bookmarkEnd w:id="0"/>
      <w:r w:rsidR="00635DBA">
        <w:t>a</w:t>
      </w:r>
      <w:r>
        <w:t xml:space="preserve"> estrutura previ</w:t>
      </w:r>
      <w:r w:rsidR="00E90BDA">
        <w:t>sta para a distribuição da água.</w:t>
      </w:r>
    </w:p>
    <w:p w:rsidR="00C0079C" w:rsidRDefault="00C0079C" w:rsidP="00E90BDA">
      <w:pPr>
        <w:spacing w:before="100" w:beforeAutospacing="1" w:after="100" w:afterAutospacing="1"/>
        <w:ind w:firstLine="1134"/>
        <w:jc w:val="both"/>
      </w:pPr>
      <w:r>
        <w:t>Tais informações são fundamentais para fins de acompanhamento, fiscalização e atendimento às demandas da população local, que enfrenta dificuldades relacionadas ao abastecimento hídrico.</w:t>
      </w:r>
    </w:p>
    <w:p w:rsidR="00C91E7C" w:rsidRDefault="006A3ED1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6A3ED1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6A3ED1" w:rsidP="009828A3">
      <w:pPr>
        <w:jc w:val="center"/>
        <w:rPr>
          <w:b/>
          <w:bCs/>
        </w:rPr>
      </w:pPr>
      <w:r>
        <w:rPr>
          <w:b/>
          <w:bCs/>
        </w:rPr>
        <w:t>PROFª DANI MARTINS - PP</w:t>
      </w:r>
    </w:p>
    <w:p w:rsidR="000E429C" w:rsidRPr="009828A3" w:rsidRDefault="006A3ED1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D1" w:rsidRDefault="006A3ED1">
      <w:r>
        <w:separator/>
      </w:r>
    </w:p>
  </w:endnote>
  <w:endnote w:type="continuationSeparator" w:id="0">
    <w:p w:rsidR="006A3ED1" w:rsidRDefault="006A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6A3ED1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A3ED1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D1" w:rsidRDefault="006A3ED1">
      <w:r>
        <w:separator/>
      </w:r>
    </w:p>
  </w:footnote>
  <w:footnote w:type="continuationSeparator" w:id="0">
    <w:p w:rsidR="006A3ED1" w:rsidRDefault="006A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6A3ED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A3ED1" w:rsidP="00EF1F14">
    <w:pPr>
      <w:jc w:val="center"/>
      <w:rPr>
        <w:b/>
        <w:bCs/>
      </w:rPr>
    </w:pPr>
    <w:r w:rsidRPr="00EA57F6">
      <w:rPr>
        <w:b/>
        <w:bCs/>
      </w:rPr>
      <w:t xml:space="preserve">Poder </w:t>
    </w:r>
    <w:r w:rsidRPr="00EA57F6">
      <w:rPr>
        <w:b/>
        <w:bCs/>
      </w:rPr>
      <w:t>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98A4428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20451B0" w:tentative="1">
      <w:start w:val="1"/>
      <w:numFmt w:val="lowerLetter"/>
      <w:lvlText w:val="%2."/>
      <w:lvlJc w:val="left"/>
      <w:pPr>
        <w:ind w:left="1440" w:hanging="360"/>
      </w:pPr>
    </w:lvl>
    <w:lvl w:ilvl="2" w:tplc="272C1D48" w:tentative="1">
      <w:start w:val="1"/>
      <w:numFmt w:val="lowerRoman"/>
      <w:lvlText w:val="%3."/>
      <w:lvlJc w:val="right"/>
      <w:pPr>
        <w:ind w:left="2160" w:hanging="180"/>
      </w:pPr>
    </w:lvl>
    <w:lvl w:ilvl="3" w:tplc="C82E124C" w:tentative="1">
      <w:start w:val="1"/>
      <w:numFmt w:val="decimal"/>
      <w:lvlText w:val="%4."/>
      <w:lvlJc w:val="left"/>
      <w:pPr>
        <w:ind w:left="2880" w:hanging="360"/>
      </w:pPr>
    </w:lvl>
    <w:lvl w:ilvl="4" w:tplc="2FE0E8E2" w:tentative="1">
      <w:start w:val="1"/>
      <w:numFmt w:val="lowerLetter"/>
      <w:lvlText w:val="%5."/>
      <w:lvlJc w:val="left"/>
      <w:pPr>
        <w:ind w:left="3600" w:hanging="360"/>
      </w:pPr>
    </w:lvl>
    <w:lvl w:ilvl="5" w:tplc="B5805EA6" w:tentative="1">
      <w:start w:val="1"/>
      <w:numFmt w:val="lowerRoman"/>
      <w:lvlText w:val="%6."/>
      <w:lvlJc w:val="right"/>
      <w:pPr>
        <w:ind w:left="4320" w:hanging="180"/>
      </w:pPr>
    </w:lvl>
    <w:lvl w:ilvl="6" w:tplc="98B83FBA" w:tentative="1">
      <w:start w:val="1"/>
      <w:numFmt w:val="decimal"/>
      <w:lvlText w:val="%7."/>
      <w:lvlJc w:val="left"/>
      <w:pPr>
        <w:ind w:left="5040" w:hanging="360"/>
      </w:pPr>
    </w:lvl>
    <w:lvl w:ilvl="7" w:tplc="42B0E460" w:tentative="1">
      <w:start w:val="1"/>
      <w:numFmt w:val="lowerLetter"/>
      <w:lvlText w:val="%8."/>
      <w:lvlJc w:val="left"/>
      <w:pPr>
        <w:ind w:left="5760" w:hanging="360"/>
      </w:pPr>
    </w:lvl>
    <w:lvl w:ilvl="8" w:tplc="E0E40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8314A"/>
    <w:multiLevelType w:val="multilevel"/>
    <w:tmpl w:val="67F4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469AD"/>
    <w:multiLevelType w:val="hybridMultilevel"/>
    <w:tmpl w:val="A77478A6"/>
    <w:lvl w:ilvl="0" w:tplc="F1247FC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965E2000" w:tentative="1">
      <w:start w:val="1"/>
      <w:numFmt w:val="lowerLetter"/>
      <w:lvlText w:val="%2."/>
      <w:lvlJc w:val="left"/>
      <w:pPr>
        <w:ind w:left="4135" w:hanging="360"/>
      </w:pPr>
    </w:lvl>
    <w:lvl w:ilvl="2" w:tplc="F55C4E02" w:tentative="1">
      <w:start w:val="1"/>
      <w:numFmt w:val="lowerRoman"/>
      <w:lvlText w:val="%3."/>
      <w:lvlJc w:val="right"/>
      <w:pPr>
        <w:ind w:left="4855" w:hanging="180"/>
      </w:pPr>
    </w:lvl>
    <w:lvl w:ilvl="3" w:tplc="1ED42D30" w:tentative="1">
      <w:start w:val="1"/>
      <w:numFmt w:val="decimal"/>
      <w:lvlText w:val="%4."/>
      <w:lvlJc w:val="left"/>
      <w:pPr>
        <w:ind w:left="5575" w:hanging="360"/>
      </w:pPr>
    </w:lvl>
    <w:lvl w:ilvl="4" w:tplc="E5A0F1FE" w:tentative="1">
      <w:start w:val="1"/>
      <w:numFmt w:val="lowerLetter"/>
      <w:lvlText w:val="%5."/>
      <w:lvlJc w:val="left"/>
      <w:pPr>
        <w:ind w:left="6295" w:hanging="360"/>
      </w:pPr>
    </w:lvl>
    <w:lvl w:ilvl="5" w:tplc="379A6E78" w:tentative="1">
      <w:start w:val="1"/>
      <w:numFmt w:val="lowerRoman"/>
      <w:lvlText w:val="%6."/>
      <w:lvlJc w:val="right"/>
      <w:pPr>
        <w:ind w:left="7015" w:hanging="180"/>
      </w:pPr>
    </w:lvl>
    <w:lvl w:ilvl="6" w:tplc="6BC4DC32" w:tentative="1">
      <w:start w:val="1"/>
      <w:numFmt w:val="decimal"/>
      <w:lvlText w:val="%7."/>
      <w:lvlJc w:val="left"/>
      <w:pPr>
        <w:ind w:left="7735" w:hanging="360"/>
      </w:pPr>
    </w:lvl>
    <w:lvl w:ilvl="7" w:tplc="2AA095DE" w:tentative="1">
      <w:start w:val="1"/>
      <w:numFmt w:val="lowerLetter"/>
      <w:lvlText w:val="%8."/>
      <w:lvlJc w:val="left"/>
      <w:pPr>
        <w:ind w:left="8455" w:hanging="360"/>
      </w:pPr>
    </w:lvl>
    <w:lvl w:ilvl="8" w:tplc="002CE9F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51BF8"/>
    <w:rsid w:val="00070FB7"/>
    <w:rsid w:val="00086CAD"/>
    <w:rsid w:val="000A2E27"/>
    <w:rsid w:val="000C366F"/>
    <w:rsid w:val="000E429C"/>
    <w:rsid w:val="000E5924"/>
    <w:rsid w:val="00126F63"/>
    <w:rsid w:val="0014098E"/>
    <w:rsid w:val="0015002E"/>
    <w:rsid w:val="00170BCB"/>
    <w:rsid w:val="001921F5"/>
    <w:rsid w:val="001F0E46"/>
    <w:rsid w:val="002321C2"/>
    <w:rsid w:val="00244695"/>
    <w:rsid w:val="00253068"/>
    <w:rsid w:val="00296738"/>
    <w:rsid w:val="002D0D44"/>
    <w:rsid w:val="002D76ED"/>
    <w:rsid w:val="002F0DDD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A48B8"/>
    <w:rsid w:val="004E1BD6"/>
    <w:rsid w:val="0050008A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35DBA"/>
    <w:rsid w:val="006504F2"/>
    <w:rsid w:val="00651D00"/>
    <w:rsid w:val="00652F71"/>
    <w:rsid w:val="006571EB"/>
    <w:rsid w:val="00660B50"/>
    <w:rsid w:val="00663786"/>
    <w:rsid w:val="006A3ED1"/>
    <w:rsid w:val="006C5627"/>
    <w:rsid w:val="006D32FD"/>
    <w:rsid w:val="006F433A"/>
    <w:rsid w:val="00740566"/>
    <w:rsid w:val="00746413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639F0"/>
    <w:rsid w:val="00970B71"/>
    <w:rsid w:val="0098108D"/>
    <w:rsid w:val="009828A3"/>
    <w:rsid w:val="00985CEF"/>
    <w:rsid w:val="009A145D"/>
    <w:rsid w:val="009C323A"/>
    <w:rsid w:val="009C45C4"/>
    <w:rsid w:val="009C7946"/>
    <w:rsid w:val="00A0594E"/>
    <w:rsid w:val="00A1520D"/>
    <w:rsid w:val="00A45598"/>
    <w:rsid w:val="00A805F9"/>
    <w:rsid w:val="00AA1B3B"/>
    <w:rsid w:val="00AB3EFC"/>
    <w:rsid w:val="00AC3113"/>
    <w:rsid w:val="00AC52D8"/>
    <w:rsid w:val="00B372F4"/>
    <w:rsid w:val="00B577A6"/>
    <w:rsid w:val="00B73624"/>
    <w:rsid w:val="00C0079C"/>
    <w:rsid w:val="00C12059"/>
    <w:rsid w:val="00C1601C"/>
    <w:rsid w:val="00C2701D"/>
    <w:rsid w:val="00C91E7C"/>
    <w:rsid w:val="00CB3C6C"/>
    <w:rsid w:val="00CC32F4"/>
    <w:rsid w:val="00CF2A3F"/>
    <w:rsid w:val="00D222B9"/>
    <w:rsid w:val="00D24BCE"/>
    <w:rsid w:val="00D330AC"/>
    <w:rsid w:val="00D87C07"/>
    <w:rsid w:val="00DA67CA"/>
    <w:rsid w:val="00DA74D3"/>
    <w:rsid w:val="00DB65BD"/>
    <w:rsid w:val="00DC5FDE"/>
    <w:rsid w:val="00DD0001"/>
    <w:rsid w:val="00E47719"/>
    <w:rsid w:val="00E83A19"/>
    <w:rsid w:val="00E90BDA"/>
    <w:rsid w:val="00EA57F6"/>
    <w:rsid w:val="00EE282F"/>
    <w:rsid w:val="00EE5CDF"/>
    <w:rsid w:val="00EF1F14"/>
    <w:rsid w:val="00EF7B11"/>
    <w:rsid w:val="00F04A5B"/>
    <w:rsid w:val="00F34FD6"/>
    <w:rsid w:val="00F44A53"/>
    <w:rsid w:val="00F506EC"/>
    <w:rsid w:val="00F53773"/>
    <w:rsid w:val="00FA2AE1"/>
    <w:rsid w:val="00FA3448"/>
    <w:rsid w:val="00FA5C7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Forte">
    <w:name w:val="Strong"/>
    <w:basedOn w:val="Fontepargpadro"/>
    <w:uiPriority w:val="22"/>
    <w:qFormat/>
    <w:rsid w:val="00C00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C11E-0CCD-4904-A9AF-6D3646C3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46</cp:revision>
  <cp:lastPrinted>2024-04-24T11:08:00Z</cp:lastPrinted>
  <dcterms:created xsi:type="dcterms:W3CDTF">2021-04-28T12:35:00Z</dcterms:created>
  <dcterms:modified xsi:type="dcterms:W3CDTF">2025-05-13T12:39:00Z</dcterms:modified>
</cp:coreProperties>
</file>