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177ABA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074</w:t>
      </w:r>
      <w:r w:rsidR="00244695">
        <w:rPr>
          <w:rFonts w:ascii="Times New Roman" w:hAnsi="Times New Roman" w:cs="Times New Roman"/>
          <w:b/>
          <w:bCs/>
          <w:color w:val="auto"/>
        </w:rPr>
        <w:t>-CM/2023.</w:t>
      </w:r>
    </w:p>
    <w:p w:rsidR="00C91E7C" w:rsidRDefault="00C91E7C" w:rsidP="00C91E7C">
      <w:pPr>
        <w:jc w:val="right"/>
      </w:pPr>
    </w:p>
    <w:p w:rsidR="00C91E7C" w:rsidRDefault="00F53773" w:rsidP="00C91E7C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177ABA">
        <w:t>14 de novembro</w:t>
      </w:r>
      <w:r>
        <w:t xml:space="preserve"> de 2023</w:t>
      </w:r>
    </w:p>
    <w:p w:rsidR="00C91E7C" w:rsidRDefault="00C91E7C" w:rsidP="00C91E7C">
      <w:pPr>
        <w:tabs>
          <w:tab w:val="center" w:pos="4961"/>
        </w:tabs>
      </w:pPr>
    </w:p>
    <w:p w:rsidR="00C91E7C" w:rsidRDefault="00F53773" w:rsidP="00C91E7C">
      <w:r>
        <w:t xml:space="preserve">Ao </w:t>
      </w:r>
      <w:r w:rsidR="00AB0272">
        <w:t xml:space="preserve">Exmo. </w:t>
      </w:r>
      <w:bookmarkStart w:id="0" w:name="_GoBack"/>
      <w:bookmarkEnd w:id="0"/>
      <w:r>
        <w:t xml:space="preserve">Sr. Edson Rodrigues Nogueira </w:t>
      </w:r>
    </w:p>
    <w:p w:rsidR="00C91E7C" w:rsidRDefault="00F53773" w:rsidP="00C91E7C">
      <w:r>
        <w:t>Prefeito de Jaraguari-MS</w:t>
      </w:r>
    </w:p>
    <w:p w:rsidR="004759A3" w:rsidRDefault="00F53773" w:rsidP="00C91E7C">
      <w:proofErr w:type="gramStart"/>
      <w:r>
        <w:t>c</w:t>
      </w:r>
      <w:proofErr w:type="gramEnd"/>
      <w:r>
        <w:t xml:space="preserve">/c para a </w:t>
      </w:r>
      <w:r w:rsidR="004759A3">
        <w:t xml:space="preserve">Secretaria Municipal </w:t>
      </w:r>
      <w:r w:rsidR="00811754">
        <w:t>Planejamento, Administração e</w:t>
      </w:r>
      <w:r w:rsidR="004759A3">
        <w:t xml:space="preserve"> Finanças</w:t>
      </w:r>
    </w:p>
    <w:p w:rsidR="00C91E7C" w:rsidRDefault="004759A3" w:rsidP="00C91E7C">
      <w:r>
        <w:t>Nesta:</w:t>
      </w:r>
    </w:p>
    <w:p w:rsidR="00C91E7C" w:rsidRDefault="00C91E7C" w:rsidP="00C91E7C"/>
    <w:p w:rsidR="00A0594E" w:rsidRDefault="00A0594E" w:rsidP="00C91E7C"/>
    <w:p w:rsidR="00C91E7C" w:rsidRDefault="00C91E7C" w:rsidP="00C91E7C"/>
    <w:p w:rsidR="00C91E7C" w:rsidRDefault="00F53773" w:rsidP="00C91E7C">
      <w:r>
        <w:t xml:space="preserve">Assunto: </w:t>
      </w:r>
      <w:r w:rsidR="000E429C">
        <w:t>Solicitação</w:t>
      </w:r>
      <w: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F53773" w:rsidP="00C91E7C">
      <w:pPr>
        <w:ind w:firstLine="1134"/>
        <w:jc w:val="both"/>
      </w:pPr>
      <w:r>
        <w:t xml:space="preserve">Senhor </w:t>
      </w:r>
      <w:r w:rsidR="00244695">
        <w:t>Prefeito:</w:t>
      </w:r>
    </w:p>
    <w:p w:rsidR="00C91E7C" w:rsidRDefault="00C91E7C" w:rsidP="00C91E7C">
      <w:pPr>
        <w:ind w:firstLine="1134"/>
        <w:jc w:val="both"/>
      </w:pPr>
    </w:p>
    <w:p w:rsidR="004759A3" w:rsidRDefault="00F53773" w:rsidP="00C91E7C">
      <w:pPr>
        <w:ind w:right="-18" w:firstLine="1134"/>
        <w:jc w:val="both"/>
      </w:pPr>
      <w:r>
        <w:t xml:space="preserve">Solicitamos de </w:t>
      </w:r>
      <w:r w:rsidR="004759A3">
        <w:t xml:space="preserve">V. </w:t>
      </w:r>
      <w:proofErr w:type="spellStart"/>
      <w:r w:rsidR="004759A3">
        <w:t>Ex</w:t>
      </w:r>
      <w:proofErr w:type="spellEnd"/>
      <w:r w:rsidR="004759A3">
        <w:t xml:space="preserve">ª, um Estudo de </w:t>
      </w:r>
      <w:r w:rsidR="000A2E27">
        <w:t>Impacto</w:t>
      </w:r>
      <w:r w:rsidR="004759A3">
        <w:t xml:space="preserve"> Financeiro, bem como uma Média de Valores a se</w:t>
      </w:r>
      <w:r w:rsidR="005306D9">
        <w:t xml:space="preserve">rem pagos pelos </w:t>
      </w:r>
      <w:r w:rsidR="000A2E27">
        <w:t>usuários (Relatório)</w:t>
      </w:r>
      <w:r w:rsidR="00811754">
        <w:t>,</w:t>
      </w:r>
      <w:r w:rsidR="005306D9">
        <w:t xml:space="preserve"> de acordo com a Taxa Mínima de água </w:t>
      </w:r>
      <w:r w:rsidR="000A2E27">
        <w:t>e demais valores</w:t>
      </w:r>
      <w:r w:rsidR="005306D9">
        <w:t>, no sentido de verificação se os contribuintes terão condições de pagar as taxas referentes à Coleta de Lixo</w:t>
      </w:r>
      <w:r w:rsidR="00811754">
        <w:t xml:space="preserve"> ou não</w:t>
      </w:r>
      <w:r w:rsidR="004759A3">
        <w:t xml:space="preserve">, </w:t>
      </w:r>
      <w:r w:rsidR="005306D9">
        <w:t xml:space="preserve">cujas informações serão </w:t>
      </w:r>
      <w:r w:rsidR="004759A3">
        <w:t>imprescindíveis para orientação dessa Comissão sobre o Projeto de Lei Complementar nº 002/2023, que trata sobre a Taxa de Coleta de Lixo, Remoção, Transporte, Tratamento e Destinação Fina</w:t>
      </w:r>
      <w:r w:rsidR="00811754">
        <w:t>l</w:t>
      </w:r>
      <w:r w:rsidR="004759A3">
        <w:t xml:space="preserve"> dos Resíduos Sólidos – TRS, a ser impla</w:t>
      </w:r>
      <w:r w:rsidR="005306D9">
        <w:t xml:space="preserve">ntado no Município de </w:t>
      </w:r>
      <w:proofErr w:type="spellStart"/>
      <w:r w:rsidR="005306D9">
        <w:t>Jaraguari</w:t>
      </w:r>
      <w:proofErr w:type="spellEnd"/>
      <w:r w:rsidR="005306D9">
        <w:t>, o qual encontra-se em tramitação nesta Casa de Leis.</w:t>
      </w:r>
    </w:p>
    <w:p w:rsidR="00C91E7C" w:rsidRDefault="00C91E7C" w:rsidP="00C91E7C">
      <w:pPr>
        <w:ind w:firstLine="1134"/>
        <w:jc w:val="both"/>
      </w:pPr>
    </w:p>
    <w:p w:rsidR="00C91E7C" w:rsidRDefault="00F53773" w:rsidP="00C91E7C">
      <w:pPr>
        <w:ind w:firstLine="1134"/>
        <w:jc w:val="both"/>
      </w:pPr>
      <w:r>
        <w:t>Na certeza do pronto atendimento, elevamos protestos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F53773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4759A3" w:rsidP="009828A3">
      <w:pPr>
        <w:jc w:val="center"/>
        <w:rPr>
          <w:b/>
          <w:bCs/>
        </w:rPr>
      </w:pPr>
      <w:r>
        <w:rPr>
          <w:b/>
          <w:bCs/>
        </w:rPr>
        <w:t xml:space="preserve">VERº </w:t>
      </w:r>
      <w:r w:rsidR="00F53773">
        <w:rPr>
          <w:b/>
          <w:bCs/>
        </w:rPr>
        <w:t>PETERSON MARTINS XAVIER - PSD</w:t>
      </w:r>
    </w:p>
    <w:p w:rsidR="000E429C" w:rsidRPr="009828A3" w:rsidRDefault="004759A3" w:rsidP="009828A3">
      <w:pPr>
        <w:jc w:val="center"/>
        <w:rPr>
          <w:b/>
          <w:bCs/>
        </w:rPr>
      </w:pPr>
      <w:r>
        <w:rPr>
          <w:b/>
          <w:bCs/>
        </w:rPr>
        <w:t>Relator da Comissão de Finanças, Orçamento e Fiscalização</w:t>
      </w:r>
    </w:p>
    <w:sectPr w:rsidR="000E429C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936" w:rsidRDefault="00252936">
      <w:r>
        <w:separator/>
      </w:r>
    </w:p>
  </w:endnote>
  <w:endnote w:type="continuationSeparator" w:id="0">
    <w:p w:rsidR="00252936" w:rsidRDefault="0025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F5377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F5377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936" w:rsidRDefault="00252936">
      <w:r>
        <w:separator/>
      </w:r>
    </w:p>
  </w:footnote>
  <w:footnote w:type="continuationSeparator" w:id="0">
    <w:p w:rsidR="00252936" w:rsidRDefault="00252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5377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F53773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AE0C2A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DBA1726" w:tentative="1">
      <w:start w:val="1"/>
      <w:numFmt w:val="lowerLetter"/>
      <w:lvlText w:val="%2."/>
      <w:lvlJc w:val="left"/>
      <w:pPr>
        <w:ind w:left="1440" w:hanging="360"/>
      </w:pPr>
    </w:lvl>
    <w:lvl w:ilvl="2" w:tplc="62DC1B4C" w:tentative="1">
      <w:start w:val="1"/>
      <w:numFmt w:val="lowerRoman"/>
      <w:lvlText w:val="%3."/>
      <w:lvlJc w:val="right"/>
      <w:pPr>
        <w:ind w:left="2160" w:hanging="180"/>
      </w:pPr>
    </w:lvl>
    <w:lvl w:ilvl="3" w:tplc="7F3EDB00" w:tentative="1">
      <w:start w:val="1"/>
      <w:numFmt w:val="decimal"/>
      <w:lvlText w:val="%4."/>
      <w:lvlJc w:val="left"/>
      <w:pPr>
        <w:ind w:left="2880" w:hanging="360"/>
      </w:pPr>
    </w:lvl>
    <w:lvl w:ilvl="4" w:tplc="22D22710" w:tentative="1">
      <w:start w:val="1"/>
      <w:numFmt w:val="lowerLetter"/>
      <w:lvlText w:val="%5."/>
      <w:lvlJc w:val="left"/>
      <w:pPr>
        <w:ind w:left="3600" w:hanging="360"/>
      </w:pPr>
    </w:lvl>
    <w:lvl w:ilvl="5" w:tplc="DAB4CDA8" w:tentative="1">
      <w:start w:val="1"/>
      <w:numFmt w:val="lowerRoman"/>
      <w:lvlText w:val="%6."/>
      <w:lvlJc w:val="right"/>
      <w:pPr>
        <w:ind w:left="4320" w:hanging="180"/>
      </w:pPr>
    </w:lvl>
    <w:lvl w:ilvl="6" w:tplc="44586F80" w:tentative="1">
      <w:start w:val="1"/>
      <w:numFmt w:val="decimal"/>
      <w:lvlText w:val="%7."/>
      <w:lvlJc w:val="left"/>
      <w:pPr>
        <w:ind w:left="5040" w:hanging="360"/>
      </w:pPr>
    </w:lvl>
    <w:lvl w:ilvl="7" w:tplc="22324E06" w:tentative="1">
      <w:start w:val="1"/>
      <w:numFmt w:val="lowerLetter"/>
      <w:lvlText w:val="%8."/>
      <w:lvlJc w:val="left"/>
      <w:pPr>
        <w:ind w:left="5760" w:hanging="360"/>
      </w:pPr>
    </w:lvl>
    <w:lvl w:ilvl="8" w:tplc="CE38AF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5B812E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AB902BD4" w:tentative="1">
      <w:start w:val="1"/>
      <w:numFmt w:val="lowerLetter"/>
      <w:lvlText w:val="%2."/>
      <w:lvlJc w:val="left"/>
      <w:pPr>
        <w:ind w:left="4135" w:hanging="360"/>
      </w:pPr>
    </w:lvl>
    <w:lvl w:ilvl="2" w:tplc="ED8E2A56" w:tentative="1">
      <w:start w:val="1"/>
      <w:numFmt w:val="lowerRoman"/>
      <w:lvlText w:val="%3."/>
      <w:lvlJc w:val="right"/>
      <w:pPr>
        <w:ind w:left="4855" w:hanging="180"/>
      </w:pPr>
    </w:lvl>
    <w:lvl w:ilvl="3" w:tplc="8E143F54" w:tentative="1">
      <w:start w:val="1"/>
      <w:numFmt w:val="decimal"/>
      <w:lvlText w:val="%4."/>
      <w:lvlJc w:val="left"/>
      <w:pPr>
        <w:ind w:left="5575" w:hanging="360"/>
      </w:pPr>
    </w:lvl>
    <w:lvl w:ilvl="4" w:tplc="F3F0D45E" w:tentative="1">
      <w:start w:val="1"/>
      <w:numFmt w:val="lowerLetter"/>
      <w:lvlText w:val="%5."/>
      <w:lvlJc w:val="left"/>
      <w:pPr>
        <w:ind w:left="6295" w:hanging="360"/>
      </w:pPr>
    </w:lvl>
    <w:lvl w:ilvl="5" w:tplc="932EB6E2" w:tentative="1">
      <w:start w:val="1"/>
      <w:numFmt w:val="lowerRoman"/>
      <w:lvlText w:val="%6."/>
      <w:lvlJc w:val="right"/>
      <w:pPr>
        <w:ind w:left="7015" w:hanging="180"/>
      </w:pPr>
    </w:lvl>
    <w:lvl w:ilvl="6" w:tplc="70E21BC8" w:tentative="1">
      <w:start w:val="1"/>
      <w:numFmt w:val="decimal"/>
      <w:lvlText w:val="%7."/>
      <w:lvlJc w:val="left"/>
      <w:pPr>
        <w:ind w:left="7735" w:hanging="360"/>
      </w:pPr>
    </w:lvl>
    <w:lvl w:ilvl="7" w:tplc="35F08692" w:tentative="1">
      <w:start w:val="1"/>
      <w:numFmt w:val="lowerLetter"/>
      <w:lvlText w:val="%8."/>
      <w:lvlJc w:val="left"/>
      <w:pPr>
        <w:ind w:left="8455" w:hanging="360"/>
      </w:pPr>
    </w:lvl>
    <w:lvl w:ilvl="8" w:tplc="0CD0F5D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70FB7"/>
    <w:rsid w:val="000A2E27"/>
    <w:rsid w:val="000C366F"/>
    <w:rsid w:val="000E429C"/>
    <w:rsid w:val="000E5924"/>
    <w:rsid w:val="0015002E"/>
    <w:rsid w:val="00177ABA"/>
    <w:rsid w:val="001921F5"/>
    <w:rsid w:val="001F0E46"/>
    <w:rsid w:val="002321C2"/>
    <w:rsid w:val="00244695"/>
    <w:rsid w:val="00252936"/>
    <w:rsid w:val="00296738"/>
    <w:rsid w:val="002D0D44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759A3"/>
    <w:rsid w:val="00490941"/>
    <w:rsid w:val="004A06F6"/>
    <w:rsid w:val="004E1BD6"/>
    <w:rsid w:val="0050008A"/>
    <w:rsid w:val="005306D9"/>
    <w:rsid w:val="005450A0"/>
    <w:rsid w:val="00566925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C5627"/>
    <w:rsid w:val="006D32FD"/>
    <w:rsid w:val="006F433A"/>
    <w:rsid w:val="00740566"/>
    <w:rsid w:val="00762DAF"/>
    <w:rsid w:val="00774A55"/>
    <w:rsid w:val="007C5D9D"/>
    <w:rsid w:val="007F7957"/>
    <w:rsid w:val="00811754"/>
    <w:rsid w:val="00813775"/>
    <w:rsid w:val="008144BF"/>
    <w:rsid w:val="00837F1B"/>
    <w:rsid w:val="00853038"/>
    <w:rsid w:val="00861882"/>
    <w:rsid w:val="008A3A65"/>
    <w:rsid w:val="0092207D"/>
    <w:rsid w:val="009639F0"/>
    <w:rsid w:val="009828A3"/>
    <w:rsid w:val="00985CEF"/>
    <w:rsid w:val="009A145D"/>
    <w:rsid w:val="009C323A"/>
    <w:rsid w:val="009C45C4"/>
    <w:rsid w:val="00A0594E"/>
    <w:rsid w:val="00A1520D"/>
    <w:rsid w:val="00A45598"/>
    <w:rsid w:val="00A805F9"/>
    <w:rsid w:val="00AA1B3B"/>
    <w:rsid w:val="00AB0272"/>
    <w:rsid w:val="00AB3EFC"/>
    <w:rsid w:val="00AC3113"/>
    <w:rsid w:val="00B372F4"/>
    <w:rsid w:val="00B577A6"/>
    <w:rsid w:val="00B73624"/>
    <w:rsid w:val="00C12059"/>
    <w:rsid w:val="00C1601C"/>
    <w:rsid w:val="00C2701D"/>
    <w:rsid w:val="00C91E7C"/>
    <w:rsid w:val="00CB3C6C"/>
    <w:rsid w:val="00CC32F4"/>
    <w:rsid w:val="00CD2153"/>
    <w:rsid w:val="00CF2A3F"/>
    <w:rsid w:val="00D24BCE"/>
    <w:rsid w:val="00D330AC"/>
    <w:rsid w:val="00D87C07"/>
    <w:rsid w:val="00DA67CA"/>
    <w:rsid w:val="00DA74D3"/>
    <w:rsid w:val="00DB65BD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53773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FBD0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05FB6-FF2C-4DEE-8F6C-BECB3AE7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31</cp:revision>
  <cp:lastPrinted>2023-11-14T11:35:00Z</cp:lastPrinted>
  <dcterms:created xsi:type="dcterms:W3CDTF">2021-04-28T12:35:00Z</dcterms:created>
  <dcterms:modified xsi:type="dcterms:W3CDTF">2023-11-14T11:35:00Z</dcterms:modified>
</cp:coreProperties>
</file>