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DE" w:rsidRDefault="00D9251E" w:rsidP="00FE40DE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Ofício n</w:t>
      </w:r>
      <w:r w:rsidR="0061609F">
        <w:rPr>
          <w:rFonts w:ascii="Times New Roman" w:hAnsi="Times New Roman"/>
          <w:b/>
          <w:bCs/>
          <w:color w:val="auto"/>
        </w:rPr>
        <w:t xml:space="preserve">º </w:t>
      </w:r>
      <w:r w:rsidR="0055477A">
        <w:rPr>
          <w:rFonts w:ascii="Times New Roman" w:hAnsi="Times New Roman"/>
          <w:b/>
          <w:bCs/>
          <w:color w:val="auto"/>
        </w:rPr>
        <w:t>022</w:t>
      </w:r>
      <w:r w:rsidR="00DA26A6">
        <w:rPr>
          <w:rFonts w:ascii="Times New Roman" w:hAnsi="Times New Roman"/>
          <w:b/>
          <w:bCs/>
          <w:color w:val="auto"/>
        </w:rPr>
        <w:t>/2023</w:t>
      </w:r>
    </w:p>
    <w:p w:rsidR="00FE40DE" w:rsidRDefault="00D9251E" w:rsidP="00FE40DE">
      <w:pPr>
        <w:jc w:val="right"/>
      </w:pPr>
      <w:r>
        <w:t>Jaraguari-MS,</w:t>
      </w:r>
      <w:r w:rsidR="008A3CA5">
        <w:t xml:space="preserve"> 14</w:t>
      </w:r>
      <w:r w:rsidR="00DA26A6">
        <w:t xml:space="preserve"> de </w:t>
      </w:r>
      <w:r w:rsidR="0061609F">
        <w:t>março de</w:t>
      </w:r>
      <w:r w:rsidR="00A05F42">
        <w:t xml:space="preserve"> 2023</w:t>
      </w:r>
      <w:r>
        <w:t>.</w:t>
      </w:r>
    </w:p>
    <w:p w:rsidR="00FE40DE" w:rsidRDefault="00FE40DE" w:rsidP="00FE40DE">
      <w:pPr>
        <w:jc w:val="both"/>
      </w:pPr>
    </w:p>
    <w:p w:rsidR="0055477A" w:rsidRDefault="00D9251E" w:rsidP="00DA26A6">
      <w:pPr>
        <w:tabs>
          <w:tab w:val="center" w:pos="4961"/>
        </w:tabs>
      </w:pPr>
      <w:r>
        <w:t>A</w:t>
      </w:r>
      <w:r w:rsidR="00374AB2">
        <w:t xml:space="preserve">o Exmo. </w:t>
      </w:r>
      <w:r w:rsidR="004A089F">
        <w:t>Sr.ª</w:t>
      </w:r>
      <w:r w:rsidR="002B10BC">
        <w:t xml:space="preserve">. </w:t>
      </w:r>
      <w:bookmarkStart w:id="0" w:name="_GoBack"/>
      <w:bookmarkEnd w:id="0"/>
      <w:r w:rsidR="0055477A">
        <w:t xml:space="preserve">Tereza Cristina </w:t>
      </w:r>
    </w:p>
    <w:p w:rsidR="00DA26A6" w:rsidRDefault="0055477A" w:rsidP="00DA26A6">
      <w:pPr>
        <w:tabs>
          <w:tab w:val="center" w:pos="4961"/>
        </w:tabs>
      </w:pPr>
      <w:r>
        <w:t xml:space="preserve">Senadora da República </w:t>
      </w:r>
      <w:r w:rsidR="00D9251E">
        <w:t>Federa</w:t>
      </w:r>
      <w:r>
        <w:t>tiva do Brasil</w:t>
      </w:r>
    </w:p>
    <w:p w:rsidR="00DA26A6" w:rsidRDefault="00D9251E" w:rsidP="00391789">
      <w:pPr>
        <w:tabs>
          <w:tab w:val="center" w:pos="4961"/>
        </w:tabs>
      </w:pPr>
      <w:r>
        <w:t>Brasília-DF:</w:t>
      </w:r>
    </w:p>
    <w:p w:rsidR="00DA26A6" w:rsidRDefault="00DA26A6" w:rsidP="00DA26A6"/>
    <w:p w:rsidR="00DA26A6" w:rsidRDefault="0055477A" w:rsidP="00DA26A6">
      <w:r>
        <w:t>Assunto: Recursos Financeiros através de</w:t>
      </w:r>
      <w:r w:rsidR="00D9251E">
        <w:t xml:space="preserve"> Emenda Parlamentar</w:t>
      </w:r>
      <w:r w:rsidR="0069483D">
        <w:t xml:space="preserve"> (Solicita).</w:t>
      </w:r>
    </w:p>
    <w:p w:rsidR="00DA26A6" w:rsidRDefault="00DA26A6" w:rsidP="00DA26A6"/>
    <w:p w:rsidR="00DA26A6" w:rsidRDefault="0055477A" w:rsidP="00DA26A6">
      <w:pPr>
        <w:ind w:firstLine="1418"/>
      </w:pPr>
      <w:r>
        <w:t>Prezada Senadora</w:t>
      </w:r>
      <w:r w:rsidR="0069483D">
        <w:t>:</w:t>
      </w:r>
    </w:p>
    <w:p w:rsidR="00DA26A6" w:rsidRDefault="00DA26A6" w:rsidP="00DA26A6">
      <w:pPr>
        <w:pStyle w:val="Cabealho"/>
        <w:tabs>
          <w:tab w:val="left" w:pos="708"/>
        </w:tabs>
        <w:rPr>
          <w:sz w:val="24"/>
        </w:rPr>
      </w:pPr>
    </w:p>
    <w:p w:rsidR="00685BD8" w:rsidRDefault="00D9251E" w:rsidP="00685BD8">
      <w:pPr>
        <w:spacing w:line="360" w:lineRule="auto"/>
        <w:ind w:firstLine="1134"/>
        <w:jc w:val="both"/>
      </w:pPr>
      <w:r>
        <w:t xml:space="preserve">Venho pelo presente </w:t>
      </w:r>
      <w:r w:rsidR="00685BD8">
        <w:t>solicitar que destine Recursos Financeiros através de Emendas Parlamentares par ser aplicada</w:t>
      </w:r>
      <w:r w:rsidR="00937007">
        <w:t>s</w:t>
      </w:r>
      <w:r w:rsidR="00685BD8">
        <w:t xml:space="preserve"> na </w:t>
      </w:r>
      <w:r w:rsidR="00937007">
        <w:t>revitalização da P</w:t>
      </w:r>
      <w:r w:rsidR="00685BD8" w:rsidRPr="00D46217">
        <w:t xml:space="preserve">raça </w:t>
      </w:r>
      <w:r w:rsidR="00937007">
        <w:t>C</w:t>
      </w:r>
      <w:r w:rsidR="00685BD8" w:rsidRPr="00D46217">
        <w:t xml:space="preserve">entral de </w:t>
      </w:r>
      <w:proofErr w:type="spellStart"/>
      <w:r w:rsidR="00685BD8">
        <w:t>Jaraguari</w:t>
      </w:r>
      <w:proofErr w:type="spellEnd"/>
      <w:r w:rsidR="00685BD8">
        <w:t>.</w:t>
      </w:r>
    </w:p>
    <w:p w:rsidR="00391789" w:rsidRDefault="00685BD8" w:rsidP="00685BD8">
      <w:pPr>
        <w:spacing w:line="360" w:lineRule="auto"/>
        <w:ind w:firstLine="1134"/>
        <w:jc w:val="both"/>
      </w:pPr>
      <w:r>
        <w:t xml:space="preserve">Outrossim informamos que tal pedido segue com o Projeto em anexo para possível estudo de viabilidade vale ressaltar que o mesmo é </w:t>
      </w:r>
      <w:r w:rsidRPr="00D46217">
        <w:t>importante para melhorar a qualidade de vida da comunidade local e atrair visitantes para a</w:t>
      </w:r>
      <w:r w:rsidR="00391789">
        <w:t xml:space="preserve"> cidade. </w:t>
      </w:r>
    </w:p>
    <w:p w:rsidR="00685BD8" w:rsidRPr="00D90876" w:rsidRDefault="00391789" w:rsidP="002D515B">
      <w:pPr>
        <w:spacing w:line="360" w:lineRule="auto"/>
        <w:ind w:firstLine="1134"/>
        <w:jc w:val="both"/>
        <w:rPr>
          <w:rFonts w:ascii="Arial" w:hAnsi="Arial" w:cs="Arial"/>
          <w:vanish/>
          <w:sz w:val="16"/>
          <w:szCs w:val="16"/>
        </w:rPr>
      </w:pPr>
      <w:r w:rsidRPr="00D46217">
        <w:t>A revitalização da praça central pode melhorar a qualida</w:t>
      </w:r>
      <w:r>
        <w:t>d</w:t>
      </w:r>
      <w:r w:rsidRPr="00D46217">
        <w:t xml:space="preserve">e de vida da população local. Um espaço público bem-cuidado e agradável pode incentivar as pessoas a passarem mais tempo ao ar livre, interagindo com amigos e familiares, praticando atividades físicas e desfrutando da natureza. Além de </w:t>
      </w:r>
      <w:r>
        <w:t>que com</w:t>
      </w:r>
      <w:r w:rsidRPr="00D46217">
        <w:t xml:space="preserve"> essa iniciativa</w:t>
      </w:r>
      <w:r>
        <w:t xml:space="preserve"> pode ter </w:t>
      </w:r>
      <w:r w:rsidR="00685BD8" w:rsidRPr="00D46217">
        <w:t>mais visitantes, pode</w:t>
      </w:r>
      <w:r>
        <w:t>ndo</w:t>
      </w:r>
      <w:r w:rsidR="00685BD8" w:rsidRPr="00D46217">
        <w:t xml:space="preserve"> haver um aumento nas vendas de comércio local, bem como a criação de novos negócios e empregos relacionados ao turismo.</w:t>
      </w:r>
      <w:r w:rsidR="00685BD8">
        <w:t xml:space="preserve"> </w:t>
      </w:r>
      <w:r w:rsidR="00937007">
        <w:t>Em resumo, a revitalização da Praça C</w:t>
      </w:r>
      <w:r w:rsidR="00685BD8" w:rsidRPr="00D46217">
        <w:t xml:space="preserve">entral de </w:t>
      </w:r>
      <w:proofErr w:type="spellStart"/>
      <w:r w:rsidR="00685BD8" w:rsidRPr="00D46217">
        <w:t>Jaraguari</w:t>
      </w:r>
      <w:proofErr w:type="spellEnd"/>
      <w:r w:rsidR="00685BD8" w:rsidRPr="00D46217">
        <w:t xml:space="preserve"> é uma iniciativa importante que pode trazer vários benefícios para a cidade e para a comunidade</w:t>
      </w:r>
      <w:r>
        <w:t>.</w:t>
      </w:r>
      <w:r w:rsidR="00685BD8" w:rsidRPr="00D90876">
        <w:rPr>
          <w:rFonts w:ascii="Arial" w:hAnsi="Arial" w:cs="Arial"/>
          <w:vanish/>
          <w:sz w:val="16"/>
          <w:szCs w:val="16"/>
        </w:rPr>
        <w:t>Parte superior do formulário</w:t>
      </w:r>
    </w:p>
    <w:p w:rsidR="00685BD8" w:rsidRPr="00D90876" w:rsidRDefault="00685BD8" w:rsidP="00685BD8">
      <w:pPr>
        <w:rPr>
          <w:rFonts w:ascii="Segoe UI" w:hAnsi="Segoe UI" w:cs="Segoe UI"/>
          <w:color w:val="000000"/>
          <w:sz w:val="27"/>
          <w:szCs w:val="27"/>
        </w:rPr>
      </w:pPr>
    </w:p>
    <w:p w:rsidR="004A089F" w:rsidRDefault="004A089F" w:rsidP="00DA26A6">
      <w:pPr>
        <w:ind w:firstLine="1418"/>
        <w:jc w:val="both"/>
      </w:pPr>
    </w:p>
    <w:p w:rsidR="00DA26A6" w:rsidRDefault="00D9251E" w:rsidP="00DA26A6">
      <w:pPr>
        <w:ind w:firstLine="1418"/>
        <w:jc w:val="both"/>
      </w:pPr>
      <w:r>
        <w:t>Na certeza do pronto atendimento, elevamos votos de estima e apreço.</w:t>
      </w:r>
    </w:p>
    <w:p w:rsidR="00DA26A6" w:rsidRDefault="00DA26A6" w:rsidP="00DA26A6">
      <w:pPr>
        <w:jc w:val="both"/>
      </w:pPr>
    </w:p>
    <w:p w:rsidR="00DA26A6" w:rsidRDefault="00DA26A6" w:rsidP="00DA26A6">
      <w:pPr>
        <w:ind w:firstLine="1440"/>
        <w:jc w:val="both"/>
      </w:pPr>
    </w:p>
    <w:p w:rsidR="00DA26A6" w:rsidRDefault="00D9251E" w:rsidP="00DA26A6">
      <w:pPr>
        <w:ind w:firstLine="1440"/>
        <w:jc w:val="both"/>
      </w:pPr>
      <w:r>
        <w:t>Atenciosamente.</w:t>
      </w:r>
    </w:p>
    <w:p w:rsidR="00391789" w:rsidRDefault="00391789" w:rsidP="00391789">
      <w:pPr>
        <w:jc w:val="both"/>
      </w:pPr>
    </w:p>
    <w:p w:rsidR="002D515B" w:rsidRDefault="002D515B" w:rsidP="00391789">
      <w:pPr>
        <w:jc w:val="both"/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391789" w:rsidTr="00391789">
        <w:trPr>
          <w:cantSplit/>
        </w:trPr>
        <w:tc>
          <w:tcPr>
            <w:tcW w:w="9284" w:type="dxa"/>
          </w:tcPr>
          <w:p w:rsidR="00391789" w:rsidRDefault="00391789">
            <w:pPr>
              <w:spacing w:line="252" w:lineRule="auto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</w:rPr>
              <w:t xml:space="preserve">Cláudio Ferreira da Silva – PSD          </w:t>
            </w:r>
            <w:r w:rsidR="002D515B">
              <w:rPr>
                <w:b/>
              </w:rPr>
              <w:t xml:space="preserve">                           </w:t>
            </w:r>
            <w:r>
              <w:rPr>
                <w:b/>
              </w:rPr>
              <w:t xml:space="preserve">      Davi Gomes Barbosa - </w:t>
            </w:r>
            <w:r w:rsidR="002D515B">
              <w:rPr>
                <w:b/>
              </w:rPr>
              <w:t>PS</w:t>
            </w:r>
            <w:r>
              <w:rPr>
                <w:b/>
              </w:rPr>
              <w:t xml:space="preserve">DB </w:t>
            </w:r>
            <w:r w:rsidR="002D515B">
              <w:rPr>
                <w:b/>
                <w:bCs/>
                <w:sz w:val="25"/>
                <w:szCs w:val="25"/>
                <w:lang w:eastAsia="en-US"/>
              </w:rPr>
              <w:t xml:space="preserve">                           </w:t>
            </w:r>
            <w:r>
              <w:rPr>
                <w:b/>
                <w:bCs/>
                <w:sz w:val="25"/>
                <w:szCs w:val="25"/>
                <w:lang w:eastAsia="en-US"/>
              </w:rPr>
              <w:t xml:space="preserve">                                                       </w:t>
            </w:r>
          </w:p>
          <w:p w:rsidR="00391789" w:rsidRDefault="002D515B">
            <w:pPr>
              <w:spacing w:line="252" w:lineRule="auto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 xml:space="preserve">                   Vereador                                             </w:t>
            </w:r>
            <w:r w:rsidR="00492540">
              <w:rPr>
                <w:b/>
                <w:bCs/>
                <w:sz w:val="25"/>
                <w:szCs w:val="25"/>
                <w:lang w:eastAsia="en-US"/>
              </w:rPr>
              <w:t xml:space="preserve">                            </w:t>
            </w:r>
            <w:proofErr w:type="spellStart"/>
            <w:r>
              <w:rPr>
                <w:b/>
                <w:bCs/>
                <w:sz w:val="25"/>
                <w:szCs w:val="25"/>
                <w:lang w:eastAsia="en-US"/>
              </w:rPr>
              <w:t>Vereador</w:t>
            </w:r>
            <w:proofErr w:type="spellEnd"/>
          </w:p>
          <w:p w:rsidR="002D515B" w:rsidRDefault="002D515B">
            <w:pPr>
              <w:spacing w:line="252" w:lineRule="auto"/>
              <w:rPr>
                <w:b/>
                <w:bCs/>
                <w:sz w:val="25"/>
                <w:szCs w:val="25"/>
                <w:lang w:eastAsia="en-US"/>
              </w:rPr>
            </w:pPr>
          </w:p>
          <w:p w:rsidR="002D515B" w:rsidRDefault="002D515B">
            <w:pPr>
              <w:spacing w:line="252" w:lineRule="auto"/>
              <w:rPr>
                <w:b/>
                <w:bCs/>
                <w:sz w:val="25"/>
                <w:szCs w:val="25"/>
                <w:lang w:eastAsia="en-US"/>
              </w:rPr>
            </w:pPr>
          </w:p>
          <w:p w:rsidR="00391789" w:rsidRDefault="00391789">
            <w:pPr>
              <w:spacing w:line="252" w:lineRule="auto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 xml:space="preserve">Renê Sérgio Lima de Moura- Progressistas                   Peterson Martins Xavier – PSD                                                                                                                                                                                              </w:t>
            </w:r>
          </w:p>
          <w:p w:rsidR="00391789" w:rsidRDefault="00391789">
            <w:pPr>
              <w:spacing w:line="252" w:lineRule="auto"/>
              <w:jc w:val="both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 xml:space="preserve">               </w:t>
            </w:r>
            <w:r w:rsidR="00492540">
              <w:rPr>
                <w:b/>
                <w:bCs/>
                <w:sz w:val="25"/>
                <w:szCs w:val="25"/>
                <w:lang w:eastAsia="en-US"/>
              </w:rPr>
              <w:t xml:space="preserve">     </w:t>
            </w:r>
            <w:r>
              <w:rPr>
                <w:b/>
                <w:bCs/>
                <w:sz w:val="25"/>
                <w:szCs w:val="25"/>
                <w:lang w:eastAsia="en-US"/>
              </w:rPr>
              <w:t xml:space="preserve">Vereador                                                 </w:t>
            </w:r>
            <w:r w:rsidR="00000BE7">
              <w:rPr>
                <w:b/>
                <w:bCs/>
                <w:sz w:val="25"/>
                <w:szCs w:val="25"/>
                <w:lang w:eastAsia="en-US"/>
              </w:rPr>
              <w:t xml:space="preserve">                      </w:t>
            </w:r>
            <w:r>
              <w:rPr>
                <w:b/>
                <w:bCs/>
                <w:sz w:val="25"/>
                <w:szCs w:val="25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5"/>
                <w:szCs w:val="25"/>
                <w:lang w:eastAsia="en-US"/>
              </w:rPr>
              <w:t>Vereador</w:t>
            </w:r>
            <w:proofErr w:type="spellEnd"/>
          </w:p>
          <w:p w:rsidR="00391789" w:rsidRDefault="00391789">
            <w:pPr>
              <w:spacing w:line="252" w:lineRule="auto"/>
              <w:rPr>
                <w:b/>
                <w:bCs/>
                <w:sz w:val="25"/>
                <w:szCs w:val="25"/>
                <w:lang w:eastAsia="en-US"/>
              </w:rPr>
            </w:pPr>
          </w:p>
        </w:tc>
      </w:tr>
    </w:tbl>
    <w:p w:rsidR="0014731F" w:rsidRDefault="00D9251E" w:rsidP="00C76864">
      <w:pPr>
        <w:ind w:firstLine="1134"/>
        <w:jc w:val="both"/>
      </w:pPr>
      <w:r>
        <w:t xml:space="preserve"> </w:t>
      </w:r>
    </w:p>
    <w:sectPr w:rsidR="0014731F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B1C" w:rsidRDefault="007C6B1C">
      <w:r>
        <w:separator/>
      </w:r>
    </w:p>
  </w:endnote>
  <w:endnote w:type="continuationSeparator" w:id="0">
    <w:p w:rsidR="007C6B1C" w:rsidRDefault="007C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D9251E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D9251E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B1C" w:rsidRDefault="007C6B1C">
      <w:r>
        <w:separator/>
      </w:r>
    </w:p>
  </w:footnote>
  <w:footnote w:type="continuationSeparator" w:id="0">
    <w:p w:rsidR="007C6B1C" w:rsidRDefault="007C6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D9251E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D9251E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8466DCD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2C64404E" w:tentative="1">
      <w:start w:val="1"/>
      <w:numFmt w:val="lowerLetter"/>
      <w:lvlText w:val="%2."/>
      <w:lvlJc w:val="left"/>
      <w:pPr>
        <w:ind w:left="1440" w:hanging="360"/>
      </w:pPr>
    </w:lvl>
    <w:lvl w:ilvl="2" w:tplc="61903D88" w:tentative="1">
      <w:start w:val="1"/>
      <w:numFmt w:val="lowerRoman"/>
      <w:lvlText w:val="%3."/>
      <w:lvlJc w:val="right"/>
      <w:pPr>
        <w:ind w:left="2160" w:hanging="180"/>
      </w:pPr>
    </w:lvl>
    <w:lvl w:ilvl="3" w:tplc="1BA28CA6" w:tentative="1">
      <w:start w:val="1"/>
      <w:numFmt w:val="decimal"/>
      <w:lvlText w:val="%4."/>
      <w:lvlJc w:val="left"/>
      <w:pPr>
        <w:ind w:left="2880" w:hanging="360"/>
      </w:pPr>
    </w:lvl>
    <w:lvl w:ilvl="4" w:tplc="40E4E470" w:tentative="1">
      <w:start w:val="1"/>
      <w:numFmt w:val="lowerLetter"/>
      <w:lvlText w:val="%5."/>
      <w:lvlJc w:val="left"/>
      <w:pPr>
        <w:ind w:left="3600" w:hanging="360"/>
      </w:pPr>
    </w:lvl>
    <w:lvl w:ilvl="5" w:tplc="3BE89CFA" w:tentative="1">
      <w:start w:val="1"/>
      <w:numFmt w:val="lowerRoman"/>
      <w:lvlText w:val="%6."/>
      <w:lvlJc w:val="right"/>
      <w:pPr>
        <w:ind w:left="4320" w:hanging="180"/>
      </w:pPr>
    </w:lvl>
    <w:lvl w:ilvl="6" w:tplc="D09C6F72" w:tentative="1">
      <w:start w:val="1"/>
      <w:numFmt w:val="decimal"/>
      <w:lvlText w:val="%7."/>
      <w:lvlJc w:val="left"/>
      <w:pPr>
        <w:ind w:left="5040" w:hanging="360"/>
      </w:pPr>
    </w:lvl>
    <w:lvl w:ilvl="7" w:tplc="E0163C90" w:tentative="1">
      <w:start w:val="1"/>
      <w:numFmt w:val="lowerLetter"/>
      <w:lvlText w:val="%8."/>
      <w:lvlJc w:val="left"/>
      <w:pPr>
        <w:ind w:left="5760" w:hanging="360"/>
      </w:pPr>
    </w:lvl>
    <w:lvl w:ilvl="8" w:tplc="F078D9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74DE061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A8381958" w:tentative="1">
      <w:start w:val="1"/>
      <w:numFmt w:val="lowerLetter"/>
      <w:lvlText w:val="%2."/>
      <w:lvlJc w:val="left"/>
      <w:pPr>
        <w:ind w:left="4135" w:hanging="360"/>
      </w:pPr>
    </w:lvl>
    <w:lvl w:ilvl="2" w:tplc="BD88B640" w:tentative="1">
      <w:start w:val="1"/>
      <w:numFmt w:val="lowerRoman"/>
      <w:lvlText w:val="%3."/>
      <w:lvlJc w:val="right"/>
      <w:pPr>
        <w:ind w:left="4855" w:hanging="180"/>
      </w:pPr>
    </w:lvl>
    <w:lvl w:ilvl="3" w:tplc="587034D0" w:tentative="1">
      <w:start w:val="1"/>
      <w:numFmt w:val="decimal"/>
      <w:lvlText w:val="%4."/>
      <w:lvlJc w:val="left"/>
      <w:pPr>
        <w:ind w:left="5575" w:hanging="360"/>
      </w:pPr>
    </w:lvl>
    <w:lvl w:ilvl="4" w:tplc="63F6611C" w:tentative="1">
      <w:start w:val="1"/>
      <w:numFmt w:val="lowerLetter"/>
      <w:lvlText w:val="%5."/>
      <w:lvlJc w:val="left"/>
      <w:pPr>
        <w:ind w:left="6295" w:hanging="360"/>
      </w:pPr>
    </w:lvl>
    <w:lvl w:ilvl="5" w:tplc="05783EFA" w:tentative="1">
      <w:start w:val="1"/>
      <w:numFmt w:val="lowerRoman"/>
      <w:lvlText w:val="%6."/>
      <w:lvlJc w:val="right"/>
      <w:pPr>
        <w:ind w:left="7015" w:hanging="180"/>
      </w:pPr>
    </w:lvl>
    <w:lvl w:ilvl="6" w:tplc="725225DE" w:tentative="1">
      <w:start w:val="1"/>
      <w:numFmt w:val="decimal"/>
      <w:lvlText w:val="%7."/>
      <w:lvlJc w:val="left"/>
      <w:pPr>
        <w:ind w:left="7735" w:hanging="360"/>
      </w:pPr>
    </w:lvl>
    <w:lvl w:ilvl="7" w:tplc="0A8E2F52" w:tentative="1">
      <w:start w:val="1"/>
      <w:numFmt w:val="lowerLetter"/>
      <w:lvlText w:val="%8."/>
      <w:lvlJc w:val="left"/>
      <w:pPr>
        <w:ind w:left="8455" w:hanging="360"/>
      </w:pPr>
    </w:lvl>
    <w:lvl w:ilvl="8" w:tplc="E268613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0BE7"/>
    <w:rsid w:val="00004C13"/>
    <w:rsid w:val="00032063"/>
    <w:rsid w:val="0007040C"/>
    <w:rsid w:val="00070FB7"/>
    <w:rsid w:val="000E5924"/>
    <w:rsid w:val="0014731F"/>
    <w:rsid w:val="0015002E"/>
    <w:rsid w:val="001921F5"/>
    <w:rsid w:val="001E08AA"/>
    <w:rsid w:val="001F0E46"/>
    <w:rsid w:val="002321C2"/>
    <w:rsid w:val="00296738"/>
    <w:rsid w:val="002A300A"/>
    <w:rsid w:val="002B10BC"/>
    <w:rsid w:val="002D0D44"/>
    <w:rsid w:val="002D515B"/>
    <w:rsid w:val="00332100"/>
    <w:rsid w:val="00352E72"/>
    <w:rsid w:val="00356F2B"/>
    <w:rsid w:val="00374AB2"/>
    <w:rsid w:val="00384368"/>
    <w:rsid w:val="00391789"/>
    <w:rsid w:val="00394438"/>
    <w:rsid w:val="003A200A"/>
    <w:rsid w:val="003A5F96"/>
    <w:rsid w:val="003F1931"/>
    <w:rsid w:val="003F63BE"/>
    <w:rsid w:val="004308C5"/>
    <w:rsid w:val="00450084"/>
    <w:rsid w:val="00455A03"/>
    <w:rsid w:val="00471757"/>
    <w:rsid w:val="00492540"/>
    <w:rsid w:val="004A06F6"/>
    <w:rsid w:val="004A089F"/>
    <w:rsid w:val="004E1BD6"/>
    <w:rsid w:val="004F7BEB"/>
    <w:rsid w:val="005473C2"/>
    <w:rsid w:val="0055477A"/>
    <w:rsid w:val="00595164"/>
    <w:rsid w:val="005A501F"/>
    <w:rsid w:val="005F6905"/>
    <w:rsid w:val="0060293E"/>
    <w:rsid w:val="006105A7"/>
    <w:rsid w:val="00612F6C"/>
    <w:rsid w:val="0061609F"/>
    <w:rsid w:val="00652F71"/>
    <w:rsid w:val="006571EB"/>
    <w:rsid w:val="00660B50"/>
    <w:rsid w:val="00663786"/>
    <w:rsid w:val="00685BD8"/>
    <w:rsid w:val="0069483D"/>
    <w:rsid w:val="006A4599"/>
    <w:rsid w:val="006D32FD"/>
    <w:rsid w:val="006F433A"/>
    <w:rsid w:val="00754BF1"/>
    <w:rsid w:val="00762DAF"/>
    <w:rsid w:val="00774A55"/>
    <w:rsid w:val="007B1487"/>
    <w:rsid w:val="007B4409"/>
    <w:rsid w:val="007C031F"/>
    <w:rsid w:val="007C5D9D"/>
    <w:rsid w:val="007C6B1C"/>
    <w:rsid w:val="007E3522"/>
    <w:rsid w:val="008144BF"/>
    <w:rsid w:val="00837F1B"/>
    <w:rsid w:val="00853038"/>
    <w:rsid w:val="00861882"/>
    <w:rsid w:val="008A2B58"/>
    <w:rsid w:val="008A3A65"/>
    <w:rsid w:val="008A3CA5"/>
    <w:rsid w:val="0092207D"/>
    <w:rsid w:val="00937007"/>
    <w:rsid w:val="009639F0"/>
    <w:rsid w:val="00966FF3"/>
    <w:rsid w:val="009828A3"/>
    <w:rsid w:val="009A145D"/>
    <w:rsid w:val="009C323A"/>
    <w:rsid w:val="009C45C4"/>
    <w:rsid w:val="009D663E"/>
    <w:rsid w:val="009E7DE1"/>
    <w:rsid w:val="009F3997"/>
    <w:rsid w:val="00A05F42"/>
    <w:rsid w:val="00A1520D"/>
    <w:rsid w:val="00A45598"/>
    <w:rsid w:val="00A7442C"/>
    <w:rsid w:val="00A805F9"/>
    <w:rsid w:val="00A8258F"/>
    <w:rsid w:val="00AA1B3B"/>
    <w:rsid w:val="00AC3113"/>
    <w:rsid w:val="00AD79D0"/>
    <w:rsid w:val="00B0085D"/>
    <w:rsid w:val="00B372F4"/>
    <w:rsid w:val="00B44D65"/>
    <w:rsid w:val="00B577A6"/>
    <w:rsid w:val="00B910E8"/>
    <w:rsid w:val="00C12059"/>
    <w:rsid w:val="00C2701D"/>
    <w:rsid w:val="00C76864"/>
    <w:rsid w:val="00C95FFD"/>
    <w:rsid w:val="00CB3C6C"/>
    <w:rsid w:val="00CC3916"/>
    <w:rsid w:val="00CF2A3F"/>
    <w:rsid w:val="00D24BCE"/>
    <w:rsid w:val="00D330AC"/>
    <w:rsid w:val="00D5072F"/>
    <w:rsid w:val="00D87C07"/>
    <w:rsid w:val="00D9251E"/>
    <w:rsid w:val="00DA26A6"/>
    <w:rsid w:val="00DA67CA"/>
    <w:rsid w:val="00DA74D3"/>
    <w:rsid w:val="00E20A74"/>
    <w:rsid w:val="00E47719"/>
    <w:rsid w:val="00E83A19"/>
    <w:rsid w:val="00EA57F6"/>
    <w:rsid w:val="00EF1F14"/>
    <w:rsid w:val="00EF7B11"/>
    <w:rsid w:val="00F04A5B"/>
    <w:rsid w:val="00F10180"/>
    <w:rsid w:val="00F34060"/>
    <w:rsid w:val="00F34FD6"/>
    <w:rsid w:val="00F506EC"/>
    <w:rsid w:val="00FA2AE1"/>
    <w:rsid w:val="00FA3448"/>
    <w:rsid w:val="00FA5C78"/>
    <w:rsid w:val="00FD6691"/>
    <w:rsid w:val="00FE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4416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25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41C63-77DF-4170-AACB-08966BC5E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40</cp:revision>
  <cp:lastPrinted>2023-03-07T14:35:00Z</cp:lastPrinted>
  <dcterms:created xsi:type="dcterms:W3CDTF">2021-04-28T12:35:00Z</dcterms:created>
  <dcterms:modified xsi:type="dcterms:W3CDTF">2023-03-14T16:46:00Z</dcterms:modified>
</cp:coreProperties>
</file>