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AF747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997BBF">
        <w:rPr>
          <w:rFonts w:ascii="Times New Roman" w:hAnsi="Times New Roman"/>
          <w:b/>
          <w:bCs/>
          <w:color w:val="auto"/>
        </w:rPr>
        <w:t>51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F7476" w:rsidP="009828A3">
      <w:pPr>
        <w:jc w:val="right"/>
      </w:pPr>
      <w:r>
        <w:t xml:space="preserve">Jaraguari-MS, </w:t>
      </w:r>
      <w:r w:rsidR="002E7063">
        <w:t>23</w:t>
      </w:r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AF7476" w:rsidP="00D16FD8">
      <w:pPr>
        <w:tabs>
          <w:tab w:val="center" w:pos="4961"/>
        </w:tabs>
      </w:pPr>
      <w:r>
        <w:t>A</w:t>
      </w:r>
      <w:r w:rsidR="003942A5">
        <w:t>o</w:t>
      </w:r>
      <w:r w:rsidR="000D6883">
        <w:t xml:space="preserve"> Sr. </w:t>
      </w:r>
      <w:r w:rsidR="00997BBF">
        <w:t>Walfrido Nascimento da Costa</w:t>
      </w:r>
    </w:p>
    <w:p w:rsidR="00997BBF" w:rsidRDefault="00997BBF" w:rsidP="00D16FD8">
      <w:pPr>
        <w:tabs>
          <w:tab w:val="center" w:pos="4961"/>
        </w:tabs>
      </w:pPr>
      <w:r>
        <w:t xml:space="preserve">Vice Prefeito e </w:t>
      </w:r>
      <w:r w:rsidR="00AF7476">
        <w:t xml:space="preserve">Secretário Municipal de </w:t>
      </w:r>
      <w:r>
        <w:t>Infraestrutura</w:t>
      </w:r>
    </w:p>
    <w:p w:rsidR="00D25BC8" w:rsidRDefault="00AF7476" w:rsidP="00D16FD8">
      <w:pPr>
        <w:tabs>
          <w:tab w:val="center" w:pos="4961"/>
        </w:tabs>
      </w:pPr>
      <w:r>
        <w:t>Nesta</w:t>
      </w:r>
      <w:r w:rsidR="00E25A33">
        <w:t>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Pr="000D6883" w:rsidRDefault="00AF7476" w:rsidP="00D16FD8">
      <w:pPr>
        <w:ind w:right="-234"/>
      </w:pPr>
      <w:r w:rsidRPr="000D6883">
        <w:t xml:space="preserve">Assunto: </w:t>
      </w:r>
      <w:r w:rsidR="000D6883" w:rsidRPr="000D6883">
        <w:rPr>
          <w:b/>
        </w:rPr>
        <w:t>Informações (</w:t>
      </w:r>
      <w:r w:rsidRPr="000D6883">
        <w:rPr>
          <w:b/>
          <w:bCs/>
          <w:sz w:val="22"/>
          <w:szCs w:val="22"/>
        </w:rPr>
        <w:t>Solicita).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Pr="000D6883" w:rsidRDefault="00AF7476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b/>
          <w:sz w:val="24"/>
          <w:szCs w:val="24"/>
        </w:rPr>
      </w:pPr>
      <w:r w:rsidRPr="000D6883">
        <w:rPr>
          <w:rFonts w:ascii="Times New Roman" w:hAnsi="Times New Roman" w:cs="Times New Roman"/>
          <w:b/>
          <w:sz w:val="24"/>
          <w:szCs w:val="24"/>
        </w:rPr>
        <w:t>Senhor</w:t>
      </w:r>
      <w:r w:rsidR="003942A5" w:rsidRPr="000D6883">
        <w:rPr>
          <w:rFonts w:ascii="Times New Roman" w:hAnsi="Times New Roman" w:cs="Times New Roman"/>
          <w:b/>
          <w:sz w:val="24"/>
          <w:szCs w:val="24"/>
        </w:rPr>
        <w:t xml:space="preserve"> Secretário</w:t>
      </w:r>
      <w:r w:rsidR="001476B5" w:rsidRPr="000D6883">
        <w:rPr>
          <w:rFonts w:ascii="Times New Roman" w:hAnsi="Times New Roman" w:cs="Times New Roman"/>
          <w:b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0D6883" w:rsidRDefault="00AF7476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>Srª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que nos informe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quais foram as providências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 xml:space="preserve"> que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estão sendo tomadas para o cumprimento das Emendas Impositivas apresentadas por esta Vereadora na Lei Orçamentária Anual para o</w:t>
      </w:r>
      <w:r w:rsidR="00997BBF">
        <w:rPr>
          <w:rFonts w:ascii="Times New Roman" w:hAnsi="Times New Roman" w:cs="Times New Roman"/>
          <w:bCs/>
          <w:i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iCs/>
          <w:sz w:val="24"/>
          <w:szCs w:val="24"/>
        </w:rPr>
        <w:t>xercício</w:t>
      </w:r>
      <w:r w:rsidR="00997BBF">
        <w:rPr>
          <w:rFonts w:ascii="Times New Roman" w:hAnsi="Times New Roman" w:cs="Times New Roman"/>
          <w:bCs/>
          <w:iCs/>
          <w:sz w:val="24"/>
          <w:szCs w:val="24"/>
        </w:rPr>
        <w:t xml:space="preserve"> Financeiro </w:t>
      </w:r>
      <w:r>
        <w:rPr>
          <w:rFonts w:ascii="Times New Roman" w:hAnsi="Times New Roman" w:cs="Times New Roman"/>
          <w:bCs/>
          <w:iCs/>
          <w:sz w:val="24"/>
          <w:szCs w:val="24"/>
        </w:rPr>
        <w:t>2023, conforme cópia</w:t>
      </w:r>
      <w:r w:rsidR="00997BBF">
        <w:rPr>
          <w:rFonts w:ascii="Times New Roman" w:hAnsi="Times New Roman" w:cs="Times New Roman"/>
          <w:bCs/>
          <w:iCs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em anexo, destacando quais já foram executadas pelo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Executivo Municipal, quais ainda não foram executadas, bem como o motivo da não execução.</w:t>
      </w:r>
    </w:p>
    <w:p w:rsidR="00D25BC8" w:rsidRDefault="00D25BC8" w:rsidP="00D16FD8">
      <w:pPr>
        <w:ind w:right="-234" w:firstLine="1134"/>
        <w:jc w:val="both"/>
      </w:pPr>
    </w:p>
    <w:p w:rsidR="00D16FD8" w:rsidRDefault="00AF7476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AF7476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AF7476" w:rsidP="00D16FD8">
      <w:pPr>
        <w:jc w:val="center"/>
        <w:rPr>
          <w:b/>
          <w:bCs/>
        </w:rPr>
      </w:pPr>
      <w:r>
        <w:rPr>
          <w:b/>
          <w:bCs/>
        </w:rPr>
        <w:t>DANIELA DO CARMO MARTINS - PP</w:t>
      </w:r>
    </w:p>
    <w:p w:rsidR="00D16FD8" w:rsidRDefault="00AF7476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r w:rsidR="007D48F6">
        <w:rPr>
          <w:b/>
          <w:bCs/>
        </w:rPr>
        <w:t>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76" w:rsidRDefault="00AF7476">
      <w:r>
        <w:separator/>
      </w:r>
    </w:p>
  </w:endnote>
  <w:endnote w:type="continuationSeparator" w:id="0">
    <w:p w:rsidR="00AF7476" w:rsidRDefault="00AF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F747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F747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76" w:rsidRDefault="00AF7476">
      <w:r>
        <w:separator/>
      </w:r>
    </w:p>
  </w:footnote>
  <w:footnote w:type="continuationSeparator" w:id="0">
    <w:p w:rsidR="00AF7476" w:rsidRDefault="00AF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F747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F747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DACC1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458375C" w:tentative="1">
      <w:start w:val="1"/>
      <w:numFmt w:val="lowerLetter"/>
      <w:lvlText w:val="%2."/>
      <w:lvlJc w:val="left"/>
      <w:pPr>
        <w:ind w:left="2214" w:hanging="360"/>
      </w:pPr>
    </w:lvl>
    <w:lvl w:ilvl="2" w:tplc="42FC34F6" w:tentative="1">
      <w:start w:val="1"/>
      <w:numFmt w:val="lowerRoman"/>
      <w:lvlText w:val="%3."/>
      <w:lvlJc w:val="right"/>
      <w:pPr>
        <w:ind w:left="2934" w:hanging="180"/>
      </w:pPr>
    </w:lvl>
    <w:lvl w:ilvl="3" w:tplc="0D7EDE08" w:tentative="1">
      <w:start w:val="1"/>
      <w:numFmt w:val="decimal"/>
      <w:lvlText w:val="%4."/>
      <w:lvlJc w:val="left"/>
      <w:pPr>
        <w:ind w:left="3654" w:hanging="360"/>
      </w:pPr>
    </w:lvl>
    <w:lvl w:ilvl="4" w:tplc="6DD4E306" w:tentative="1">
      <w:start w:val="1"/>
      <w:numFmt w:val="lowerLetter"/>
      <w:lvlText w:val="%5."/>
      <w:lvlJc w:val="left"/>
      <w:pPr>
        <w:ind w:left="4374" w:hanging="360"/>
      </w:pPr>
    </w:lvl>
    <w:lvl w:ilvl="5" w:tplc="14626F32" w:tentative="1">
      <w:start w:val="1"/>
      <w:numFmt w:val="lowerRoman"/>
      <w:lvlText w:val="%6."/>
      <w:lvlJc w:val="right"/>
      <w:pPr>
        <w:ind w:left="5094" w:hanging="180"/>
      </w:pPr>
    </w:lvl>
    <w:lvl w:ilvl="6" w:tplc="6EFAF394" w:tentative="1">
      <w:start w:val="1"/>
      <w:numFmt w:val="decimal"/>
      <w:lvlText w:val="%7."/>
      <w:lvlJc w:val="left"/>
      <w:pPr>
        <w:ind w:left="5814" w:hanging="360"/>
      </w:pPr>
    </w:lvl>
    <w:lvl w:ilvl="7" w:tplc="115416F2" w:tentative="1">
      <w:start w:val="1"/>
      <w:numFmt w:val="lowerLetter"/>
      <w:lvlText w:val="%8."/>
      <w:lvlJc w:val="left"/>
      <w:pPr>
        <w:ind w:left="6534" w:hanging="360"/>
      </w:pPr>
    </w:lvl>
    <w:lvl w:ilvl="8" w:tplc="96A8570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2C089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17443AE" w:tentative="1">
      <w:start w:val="1"/>
      <w:numFmt w:val="lowerLetter"/>
      <w:lvlText w:val="%2."/>
      <w:lvlJc w:val="left"/>
      <w:pPr>
        <w:ind w:left="1440" w:hanging="360"/>
      </w:pPr>
    </w:lvl>
    <w:lvl w:ilvl="2" w:tplc="DAC098C4" w:tentative="1">
      <w:start w:val="1"/>
      <w:numFmt w:val="lowerRoman"/>
      <w:lvlText w:val="%3."/>
      <w:lvlJc w:val="right"/>
      <w:pPr>
        <w:ind w:left="2160" w:hanging="180"/>
      </w:pPr>
    </w:lvl>
    <w:lvl w:ilvl="3" w:tplc="FE3A8E58" w:tentative="1">
      <w:start w:val="1"/>
      <w:numFmt w:val="decimal"/>
      <w:lvlText w:val="%4."/>
      <w:lvlJc w:val="left"/>
      <w:pPr>
        <w:ind w:left="2880" w:hanging="360"/>
      </w:pPr>
    </w:lvl>
    <w:lvl w:ilvl="4" w:tplc="352AEA94" w:tentative="1">
      <w:start w:val="1"/>
      <w:numFmt w:val="lowerLetter"/>
      <w:lvlText w:val="%5."/>
      <w:lvlJc w:val="left"/>
      <w:pPr>
        <w:ind w:left="3600" w:hanging="360"/>
      </w:pPr>
    </w:lvl>
    <w:lvl w:ilvl="5" w:tplc="BCE2A1E8" w:tentative="1">
      <w:start w:val="1"/>
      <w:numFmt w:val="lowerRoman"/>
      <w:lvlText w:val="%6."/>
      <w:lvlJc w:val="right"/>
      <w:pPr>
        <w:ind w:left="4320" w:hanging="180"/>
      </w:pPr>
    </w:lvl>
    <w:lvl w:ilvl="6" w:tplc="B0DC66D8" w:tentative="1">
      <w:start w:val="1"/>
      <w:numFmt w:val="decimal"/>
      <w:lvlText w:val="%7."/>
      <w:lvlJc w:val="left"/>
      <w:pPr>
        <w:ind w:left="5040" w:hanging="360"/>
      </w:pPr>
    </w:lvl>
    <w:lvl w:ilvl="7" w:tplc="D86E9560" w:tentative="1">
      <w:start w:val="1"/>
      <w:numFmt w:val="lowerLetter"/>
      <w:lvlText w:val="%8."/>
      <w:lvlJc w:val="left"/>
      <w:pPr>
        <w:ind w:left="5760" w:hanging="360"/>
      </w:pPr>
    </w:lvl>
    <w:lvl w:ilvl="8" w:tplc="F8440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DFE0E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A5816F6" w:tentative="1">
      <w:start w:val="1"/>
      <w:numFmt w:val="lowerLetter"/>
      <w:lvlText w:val="%2."/>
      <w:lvlJc w:val="left"/>
      <w:pPr>
        <w:ind w:left="4135" w:hanging="360"/>
      </w:pPr>
    </w:lvl>
    <w:lvl w:ilvl="2" w:tplc="33E8CFF0" w:tentative="1">
      <w:start w:val="1"/>
      <w:numFmt w:val="lowerRoman"/>
      <w:lvlText w:val="%3."/>
      <w:lvlJc w:val="right"/>
      <w:pPr>
        <w:ind w:left="4855" w:hanging="180"/>
      </w:pPr>
    </w:lvl>
    <w:lvl w:ilvl="3" w:tplc="A5F8A0C8" w:tentative="1">
      <w:start w:val="1"/>
      <w:numFmt w:val="decimal"/>
      <w:lvlText w:val="%4."/>
      <w:lvlJc w:val="left"/>
      <w:pPr>
        <w:ind w:left="5575" w:hanging="360"/>
      </w:pPr>
    </w:lvl>
    <w:lvl w:ilvl="4" w:tplc="822C70F2" w:tentative="1">
      <w:start w:val="1"/>
      <w:numFmt w:val="lowerLetter"/>
      <w:lvlText w:val="%5."/>
      <w:lvlJc w:val="left"/>
      <w:pPr>
        <w:ind w:left="6295" w:hanging="360"/>
      </w:pPr>
    </w:lvl>
    <w:lvl w:ilvl="5" w:tplc="88489312" w:tentative="1">
      <w:start w:val="1"/>
      <w:numFmt w:val="lowerRoman"/>
      <w:lvlText w:val="%6."/>
      <w:lvlJc w:val="right"/>
      <w:pPr>
        <w:ind w:left="7015" w:hanging="180"/>
      </w:pPr>
    </w:lvl>
    <w:lvl w:ilvl="6" w:tplc="B29EDE94" w:tentative="1">
      <w:start w:val="1"/>
      <w:numFmt w:val="decimal"/>
      <w:lvlText w:val="%7."/>
      <w:lvlJc w:val="left"/>
      <w:pPr>
        <w:ind w:left="7735" w:hanging="360"/>
      </w:pPr>
    </w:lvl>
    <w:lvl w:ilvl="7" w:tplc="7598B2DE" w:tentative="1">
      <w:start w:val="1"/>
      <w:numFmt w:val="lowerLetter"/>
      <w:lvlText w:val="%8."/>
      <w:lvlJc w:val="left"/>
      <w:pPr>
        <w:ind w:left="8455" w:hanging="360"/>
      </w:pPr>
    </w:lvl>
    <w:lvl w:ilvl="8" w:tplc="A5C0465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D6883"/>
    <w:rsid w:val="000E5924"/>
    <w:rsid w:val="000F37C6"/>
    <w:rsid w:val="000F6A82"/>
    <w:rsid w:val="00106E97"/>
    <w:rsid w:val="00146705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D0D44"/>
    <w:rsid w:val="002E7063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412AD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48F6"/>
    <w:rsid w:val="007D730E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97BBF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AF7476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61986"/>
    <w:rsid w:val="00D87C07"/>
    <w:rsid w:val="00DA67CA"/>
    <w:rsid w:val="00DA74D3"/>
    <w:rsid w:val="00E25A3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C60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B062-2F23-4EDE-A816-FA2BBF94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11</cp:revision>
  <cp:lastPrinted>2024-04-23T11:15:00Z</cp:lastPrinted>
  <dcterms:created xsi:type="dcterms:W3CDTF">2024-04-11T14:52:00Z</dcterms:created>
  <dcterms:modified xsi:type="dcterms:W3CDTF">2024-04-23T12:38:00Z</dcterms:modified>
</cp:coreProperties>
</file>