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A56679" w:rsidP="006A19C4">
      <w:pPr>
        <w:rPr>
          <w:b/>
        </w:rPr>
      </w:pPr>
      <w:r>
        <w:rPr>
          <w:b/>
        </w:rPr>
        <w:t>PORTARIA Nº 140</w:t>
      </w:r>
      <w:r w:rsidR="00FC27E9">
        <w:rPr>
          <w:b/>
        </w:rPr>
        <w:t>, DE</w:t>
      </w:r>
      <w:r w:rsidR="00340949">
        <w:rPr>
          <w:b/>
        </w:rPr>
        <w:t xml:space="preserve">     </w:t>
      </w:r>
      <w:r>
        <w:rPr>
          <w:b/>
        </w:rPr>
        <w:t>03</w:t>
      </w:r>
      <w:r w:rsidR="00340949">
        <w:rPr>
          <w:b/>
        </w:rPr>
        <w:t xml:space="preserve">   DE   </w:t>
      </w:r>
      <w:proofErr w:type="gramStart"/>
      <w:r>
        <w:rPr>
          <w:b/>
        </w:rPr>
        <w:t>SETEMBRO</w:t>
      </w:r>
      <w:proofErr w:type="gramEnd"/>
      <w:r>
        <w:rPr>
          <w:b/>
        </w:rPr>
        <w:t xml:space="preserve">    DE    2024</w:t>
      </w:r>
      <w:r w:rsidR="00962081">
        <w:rPr>
          <w:b/>
        </w:rPr>
        <w:t>.</w:t>
      </w:r>
    </w:p>
    <w:p w:rsidR="006A19C4" w:rsidRDefault="006A19C4" w:rsidP="006A19C4"/>
    <w:p w:rsidR="006A19C4" w:rsidRDefault="003D6EBC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“CONCEDE O </w:t>
      </w:r>
      <w:r w:rsidR="00A56679">
        <w:rPr>
          <w:sz w:val="24"/>
          <w:szCs w:val="24"/>
        </w:rPr>
        <w:t>PAGAMENTO DE ABONO PECUNIÁRIO</w:t>
      </w:r>
      <w:r w:rsidR="00A56679">
        <w:rPr>
          <w:sz w:val="24"/>
          <w:szCs w:val="24"/>
        </w:rPr>
        <w:t xml:space="preserve"> E O </w:t>
      </w:r>
      <w:r>
        <w:rPr>
          <w:sz w:val="24"/>
          <w:szCs w:val="24"/>
        </w:rPr>
        <w:t xml:space="preserve">GOZO DE FÉRIAS REGULAMENTARES </w:t>
      </w:r>
      <w:r w:rsidR="00FC27E9">
        <w:rPr>
          <w:sz w:val="24"/>
          <w:szCs w:val="24"/>
        </w:rPr>
        <w:t>AO SERVIDOR</w:t>
      </w:r>
      <w:r>
        <w:rPr>
          <w:sz w:val="24"/>
          <w:szCs w:val="24"/>
        </w:rPr>
        <w:t xml:space="preserve"> </w:t>
      </w:r>
      <w:r w:rsidR="008540B2" w:rsidRPr="00F5408D">
        <w:rPr>
          <w:sz w:val="24"/>
          <w:szCs w:val="24"/>
        </w:rPr>
        <w:t>LUIZ RODRIGO ORUÊ VILALBA,</w:t>
      </w:r>
      <w:r w:rsidR="008540B2">
        <w:rPr>
          <w:sz w:val="24"/>
          <w:szCs w:val="24"/>
        </w:rPr>
        <w:t xml:space="preserve"> </w:t>
      </w:r>
      <w:r>
        <w:rPr>
          <w:sz w:val="24"/>
          <w:szCs w:val="24"/>
        </w:rPr>
        <w:t>OCUPANTE DO CARGO EM COMISSÃO DE</w:t>
      </w:r>
      <w:r w:rsidR="00FC27E9">
        <w:rPr>
          <w:sz w:val="24"/>
          <w:szCs w:val="24"/>
        </w:rPr>
        <w:t xml:space="preserve"> </w:t>
      </w:r>
      <w:r w:rsidR="008540B2">
        <w:rPr>
          <w:sz w:val="24"/>
          <w:szCs w:val="24"/>
        </w:rPr>
        <w:t>ASSESSOR DE IMPRENSA, SÍMBOLO ASS-4</w:t>
      </w:r>
      <w:r>
        <w:rPr>
          <w:sz w:val="24"/>
          <w:szCs w:val="24"/>
        </w:rPr>
        <w:t xml:space="preserve">, DA </w:t>
      </w:r>
      <w:r>
        <w:rPr>
          <w:sz w:val="24"/>
          <w:szCs w:val="24"/>
        </w:rPr>
        <w:t>ESTRUTURA ADMINISTRATIVA DESSA CÂMARA”.</w:t>
      </w:r>
    </w:p>
    <w:p w:rsidR="006A19C4" w:rsidRDefault="006A19C4" w:rsidP="006A19C4">
      <w:pPr>
        <w:jc w:val="both"/>
      </w:pPr>
    </w:p>
    <w:p w:rsidR="008540B2" w:rsidRDefault="003D6EBC" w:rsidP="008540B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PRESIDENTE D</w:t>
      </w:r>
      <w:r w:rsidR="00115E90">
        <w:rPr>
          <w:sz w:val="24"/>
          <w:szCs w:val="24"/>
        </w:rPr>
        <w:t>A CÂMARA MUNICIPAL DE JARAGUARI, Estado de Mato Grosso do Sul</w:t>
      </w:r>
      <w:r>
        <w:rPr>
          <w:sz w:val="24"/>
          <w:szCs w:val="24"/>
        </w:rPr>
        <w:t>, no uso de suas atribuições legais e na forma regimental;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3D6EBC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Pr="006243F1" w:rsidRDefault="003D6EBC" w:rsidP="006243F1">
      <w:pPr>
        <w:pStyle w:val="Recuodecorpodetexto2"/>
        <w:ind w:firstLine="1134"/>
        <w:rPr>
          <w:sz w:val="24"/>
          <w:szCs w:val="24"/>
        </w:rPr>
      </w:pPr>
      <w:r w:rsidRPr="006243F1">
        <w:rPr>
          <w:b/>
          <w:sz w:val="24"/>
          <w:szCs w:val="24"/>
        </w:rPr>
        <w:t>Art. 1º</w:t>
      </w:r>
      <w:r w:rsidRPr="006243F1">
        <w:rPr>
          <w:sz w:val="24"/>
          <w:szCs w:val="24"/>
        </w:rPr>
        <w:t xml:space="preserve"> - </w:t>
      </w:r>
      <w:r w:rsidRPr="006243F1">
        <w:rPr>
          <w:b/>
          <w:sz w:val="24"/>
          <w:szCs w:val="24"/>
        </w:rPr>
        <w:t xml:space="preserve">CONCEDER </w:t>
      </w:r>
      <w:r w:rsidR="00874F4C" w:rsidRPr="006243F1">
        <w:rPr>
          <w:sz w:val="24"/>
          <w:szCs w:val="24"/>
        </w:rPr>
        <w:t>10 (dez) dias de abono pecuniário</w:t>
      </w:r>
      <w:r w:rsidR="00CD500C" w:rsidRPr="006243F1">
        <w:rPr>
          <w:sz w:val="24"/>
          <w:szCs w:val="24"/>
        </w:rPr>
        <w:t xml:space="preserve"> e 20 (vinte) dias de férias regulamentares </w:t>
      </w:r>
      <w:r w:rsidR="006243F1">
        <w:rPr>
          <w:sz w:val="24"/>
          <w:szCs w:val="24"/>
        </w:rPr>
        <w:t xml:space="preserve">ao </w:t>
      </w:r>
      <w:r w:rsidR="00FC27E9" w:rsidRPr="006243F1">
        <w:rPr>
          <w:sz w:val="24"/>
          <w:szCs w:val="24"/>
        </w:rPr>
        <w:t>servidor</w:t>
      </w:r>
      <w:r w:rsidR="00874F4C" w:rsidRPr="006243F1">
        <w:rPr>
          <w:sz w:val="24"/>
          <w:szCs w:val="24"/>
        </w:rPr>
        <w:t xml:space="preserve"> públic</w:t>
      </w:r>
      <w:r w:rsidR="00FC27E9" w:rsidRPr="006243F1">
        <w:rPr>
          <w:sz w:val="24"/>
          <w:szCs w:val="24"/>
        </w:rPr>
        <w:t xml:space="preserve">o municipal, Senhor </w:t>
      </w:r>
      <w:r w:rsidR="006243F1" w:rsidRPr="006243F1">
        <w:rPr>
          <w:b/>
          <w:sz w:val="24"/>
          <w:szCs w:val="24"/>
        </w:rPr>
        <w:t xml:space="preserve">LUIZ RODRIGO ORUÊ VILALBA, </w:t>
      </w:r>
      <w:r w:rsidR="006243F1">
        <w:rPr>
          <w:sz w:val="24"/>
          <w:szCs w:val="24"/>
        </w:rPr>
        <w:t xml:space="preserve">ocupante </w:t>
      </w:r>
      <w:r w:rsidR="00A56679">
        <w:rPr>
          <w:sz w:val="24"/>
          <w:szCs w:val="24"/>
        </w:rPr>
        <w:t>do Cargo de Provimento em C</w:t>
      </w:r>
      <w:r w:rsidR="006243F1" w:rsidRPr="006243F1">
        <w:rPr>
          <w:sz w:val="24"/>
          <w:szCs w:val="24"/>
        </w:rPr>
        <w:t xml:space="preserve">omissão de </w:t>
      </w:r>
      <w:r w:rsidR="006243F1">
        <w:rPr>
          <w:b/>
          <w:sz w:val="24"/>
          <w:szCs w:val="24"/>
        </w:rPr>
        <w:t>Assessor de Imprensa,</w:t>
      </w:r>
      <w:r w:rsidR="006243F1" w:rsidRPr="006243F1">
        <w:rPr>
          <w:b/>
          <w:sz w:val="24"/>
          <w:szCs w:val="24"/>
        </w:rPr>
        <w:t xml:space="preserve"> Símbolo </w:t>
      </w:r>
      <w:r w:rsidR="006243F1">
        <w:rPr>
          <w:b/>
          <w:sz w:val="24"/>
          <w:szCs w:val="24"/>
        </w:rPr>
        <w:t>ASS-4</w:t>
      </w:r>
      <w:r w:rsidR="006243F1" w:rsidRPr="006243F1">
        <w:rPr>
          <w:b/>
          <w:sz w:val="24"/>
          <w:szCs w:val="24"/>
        </w:rPr>
        <w:t xml:space="preserve">, </w:t>
      </w:r>
      <w:r w:rsidR="006243F1" w:rsidRPr="006243F1">
        <w:rPr>
          <w:sz w:val="24"/>
          <w:szCs w:val="24"/>
        </w:rPr>
        <w:t>da Estrutura Adminis</w:t>
      </w:r>
      <w:r w:rsidR="006243F1">
        <w:rPr>
          <w:sz w:val="24"/>
          <w:szCs w:val="24"/>
        </w:rPr>
        <w:t xml:space="preserve">trativa desta Câmara Municipal, </w:t>
      </w:r>
      <w:r w:rsidR="00A56679">
        <w:rPr>
          <w:sz w:val="24"/>
          <w:szCs w:val="24"/>
        </w:rPr>
        <w:t>sendo</w:t>
      </w:r>
      <w:r w:rsidRPr="006243F1">
        <w:rPr>
          <w:sz w:val="24"/>
          <w:szCs w:val="24"/>
        </w:rPr>
        <w:t xml:space="preserve"> </w:t>
      </w:r>
      <w:r w:rsidR="00CD500C" w:rsidRPr="006243F1">
        <w:rPr>
          <w:sz w:val="24"/>
          <w:szCs w:val="24"/>
        </w:rPr>
        <w:t>o abo</w:t>
      </w:r>
      <w:r w:rsidR="006243F1">
        <w:rPr>
          <w:sz w:val="24"/>
          <w:szCs w:val="24"/>
        </w:rPr>
        <w:t xml:space="preserve">no pecuniário a contar do dia </w:t>
      </w:r>
      <w:r w:rsidR="00A56679">
        <w:rPr>
          <w:sz w:val="24"/>
          <w:szCs w:val="24"/>
        </w:rPr>
        <w:t>03 de setembro, até o dia 12 de setembro de 2024</w:t>
      </w:r>
      <w:r w:rsidR="00CD500C" w:rsidRPr="006243F1">
        <w:rPr>
          <w:sz w:val="24"/>
          <w:szCs w:val="24"/>
        </w:rPr>
        <w:t xml:space="preserve"> e o </w:t>
      </w:r>
      <w:r w:rsidR="00874F4C" w:rsidRPr="006243F1">
        <w:rPr>
          <w:sz w:val="24"/>
          <w:szCs w:val="24"/>
        </w:rPr>
        <w:t xml:space="preserve">gozo </w:t>
      </w:r>
      <w:r w:rsidR="00A56679">
        <w:rPr>
          <w:sz w:val="24"/>
          <w:szCs w:val="24"/>
        </w:rPr>
        <w:t xml:space="preserve">de 20 dias </w:t>
      </w:r>
      <w:r w:rsidR="00874F4C" w:rsidRPr="006243F1">
        <w:rPr>
          <w:sz w:val="24"/>
          <w:szCs w:val="24"/>
        </w:rPr>
        <w:t>d</w:t>
      </w:r>
      <w:r w:rsidR="00A56679">
        <w:rPr>
          <w:sz w:val="24"/>
          <w:szCs w:val="24"/>
        </w:rPr>
        <w:t>e</w:t>
      </w:r>
      <w:r w:rsidR="00874F4C" w:rsidRPr="006243F1">
        <w:rPr>
          <w:sz w:val="24"/>
          <w:szCs w:val="24"/>
        </w:rPr>
        <w:t xml:space="preserve"> férias a </w:t>
      </w:r>
      <w:r w:rsidR="00A56679">
        <w:rPr>
          <w:sz w:val="24"/>
          <w:szCs w:val="24"/>
        </w:rPr>
        <w:t>contar do dia 13 de setembro, até o dia 02 de outubro de 2024.</w:t>
      </w:r>
    </w:p>
    <w:p w:rsidR="006A19C4" w:rsidRPr="006243F1" w:rsidRDefault="006A19C4" w:rsidP="00874F4C">
      <w:pPr>
        <w:jc w:val="both"/>
        <w:rPr>
          <w:b/>
        </w:rPr>
      </w:pPr>
    </w:p>
    <w:p w:rsidR="00874F4C" w:rsidRPr="006243F1" w:rsidRDefault="003D6EBC" w:rsidP="006A19C4">
      <w:pPr>
        <w:ind w:firstLine="1134"/>
        <w:jc w:val="both"/>
      </w:pPr>
      <w:r w:rsidRPr="006243F1">
        <w:rPr>
          <w:b/>
        </w:rPr>
        <w:t>Art. 2°</w:t>
      </w:r>
      <w:r w:rsidRPr="006243F1">
        <w:t xml:space="preserve"> O período aquisitivo da</w:t>
      </w:r>
      <w:r w:rsidRPr="006243F1">
        <w:t xml:space="preserve">s férias concedidas no artigo anterior é de </w:t>
      </w:r>
      <w:r w:rsidR="00A56679">
        <w:t>01 de agosto de 2023 a 31 de julho de 2024</w:t>
      </w:r>
      <w:r w:rsidRPr="006243F1">
        <w:t>.</w:t>
      </w:r>
    </w:p>
    <w:p w:rsidR="00874F4C" w:rsidRPr="006243F1" w:rsidRDefault="00874F4C" w:rsidP="006A19C4">
      <w:pPr>
        <w:ind w:firstLine="1134"/>
        <w:jc w:val="both"/>
      </w:pPr>
    </w:p>
    <w:p w:rsidR="006A19C4" w:rsidRDefault="003D6EBC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A56679">
        <w:t>a partir de 03 de setembro de 2024</w:t>
      </w:r>
      <w:r>
        <w:t>.</w:t>
      </w:r>
    </w:p>
    <w:p w:rsidR="006A19C4" w:rsidRDefault="006A19C4" w:rsidP="006A19C4">
      <w:pPr>
        <w:jc w:val="both"/>
      </w:pPr>
    </w:p>
    <w:p w:rsidR="006A19C4" w:rsidRDefault="003D6EBC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3D6EBC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765586">
        <w:rPr>
          <w:b/>
          <w:sz w:val="24"/>
          <w:szCs w:val="24"/>
        </w:rPr>
        <w:t xml:space="preserve">RAGUARI-MS, aos </w:t>
      </w:r>
      <w:r w:rsidR="00A56679">
        <w:rPr>
          <w:b/>
          <w:sz w:val="24"/>
          <w:szCs w:val="24"/>
        </w:rPr>
        <w:t>03 de setembro de 2024</w:t>
      </w:r>
      <w:r>
        <w:rPr>
          <w:b/>
          <w:sz w:val="24"/>
          <w:szCs w:val="24"/>
        </w:rPr>
        <w:t>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3D6EBC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A56679">
        <w:rPr>
          <w:rFonts w:ascii="Times New Roman" w:hAnsi="Times New Roman"/>
          <w:b/>
          <w:bCs/>
          <w:sz w:val="24"/>
          <w:szCs w:val="24"/>
        </w:rPr>
        <w:t>B</w:t>
      </w:r>
      <w:bookmarkStart w:id="0" w:name="_GoBack"/>
      <w:bookmarkEnd w:id="0"/>
    </w:p>
    <w:p w:rsidR="006A19C4" w:rsidRDefault="003D6EBC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BC" w:rsidRDefault="003D6EBC">
      <w:r>
        <w:separator/>
      </w:r>
    </w:p>
  </w:endnote>
  <w:endnote w:type="continuationSeparator" w:id="0">
    <w:p w:rsidR="003D6EBC" w:rsidRDefault="003D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3D6EB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3D6EB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BC" w:rsidRDefault="003D6EBC">
      <w:r>
        <w:separator/>
      </w:r>
    </w:p>
  </w:footnote>
  <w:footnote w:type="continuationSeparator" w:id="0">
    <w:p w:rsidR="003D6EBC" w:rsidRDefault="003D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D6EBC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3D6EBC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r w:rsidRPr="004C61D1">
      <w:rPr>
        <w:b/>
        <w:bCs/>
      </w:rPr>
      <w:t>Jaraguari</w:t>
    </w:r>
  </w:p>
  <w:p w:rsidR="00B577A6" w:rsidRDefault="003D6EBC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AE8361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E74E22E" w:tentative="1">
      <w:start w:val="1"/>
      <w:numFmt w:val="lowerLetter"/>
      <w:lvlText w:val="%2."/>
      <w:lvlJc w:val="left"/>
      <w:pPr>
        <w:ind w:left="1440" w:hanging="360"/>
      </w:pPr>
    </w:lvl>
    <w:lvl w:ilvl="2" w:tplc="8DC2CCE2" w:tentative="1">
      <w:start w:val="1"/>
      <w:numFmt w:val="lowerRoman"/>
      <w:lvlText w:val="%3."/>
      <w:lvlJc w:val="right"/>
      <w:pPr>
        <w:ind w:left="2160" w:hanging="180"/>
      </w:pPr>
    </w:lvl>
    <w:lvl w:ilvl="3" w:tplc="8D36CBE4" w:tentative="1">
      <w:start w:val="1"/>
      <w:numFmt w:val="decimal"/>
      <w:lvlText w:val="%4."/>
      <w:lvlJc w:val="left"/>
      <w:pPr>
        <w:ind w:left="2880" w:hanging="360"/>
      </w:pPr>
    </w:lvl>
    <w:lvl w:ilvl="4" w:tplc="69625742" w:tentative="1">
      <w:start w:val="1"/>
      <w:numFmt w:val="lowerLetter"/>
      <w:lvlText w:val="%5."/>
      <w:lvlJc w:val="left"/>
      <w:pPr>
        <w:ind w:left="3600" w:hanging="360"/>
      </w:pPr>
    </w:lvl>
    <w:lvl w:ilvl="5" w:tplc="EB5E00AC" w:tentative="1">
      <w:start w:val="1"/>
      <w:numFmt w:val="lowerRoman"/>
      <w:lvlText w:val="%6."/>
      <w:lvlJc w:val="right"/>
      <w:pPr>
        <w:ind w:left="4320" w:hanging="180"/>
      </w:pPr>
    </w:lvl>
    <w:lvl w:ilvl="6" w:tplc="0628A4FE" w:tentative="1">
      <w:start w:val="1"/>
      <w:numFmt w:val="decimal"/>
      <w:lvlText w:val="%7."/>
      <w:lvlJc w:val="left"/>
      <w:pPr>
        <w:ind w:left="5040" w:hanging="360"/>
      </w:pPr>
    </w:lvl>
    <w:lvl w:ilvl="7" w:tplc="15E41CDA" w:tentative="1">
      <w:start w:val="1"/>
      <w:numFmt w:val="lowerLetter"/>
      <w:lvlText w:val="%8."/>
      <w:lvlJc w:val="left"/>
      <w:pPr>
        <w:ind w:left="5760" w:hanging="360"/>
      </w:pPr>
    </w:lvl>
    <w:lvl w:ilvl="8" w:tplc="411E9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3FA2B3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C3BC9588" w:tentative="1">
      <w:start w:val="1"/>
      <w:numFmt w:val="lowerLetter"/>
      <w:lvlText w:val="%2."/>
      <w:lvlJc w:val="left"/>
      <w:pPr>
        <w:ind w:left="4135" w:hanging="360"/>
      </w:pPr>
    </w:lvl>
    <w:lvl w:ilvl="2" w:tplc="0CF68680" w:tentative="1">
      <w:start w:val="1"/>
      <w:numFmt w:val="lowerRoman"/>
      <w:lvlText w:val="%3."/>
      <w:lvlJc w:val="right"/>
      <w:pPr>
        <w:ind w:left="4855" w:hanging="180"/>
      </w:pPr>
    </w:lvl>
    <w:lvl w:ilvl="3" w:tplc="5C4656DE" w:tentative="1">
      <w:start w:val="1"/>
      <w:numFmt w:val="decimal"/>
      <w:lvlText w:val="%4."/>
      <w:lvlJc w:val="left"/>
      <w:pPr>
        <w:ind w:left="5575" w:hanging="360"/>
      </w:pPr>
    </w:lvl>
    <w:lvl w:ilvl="4" w:tplc="FA80B5DC" w:tentative="1">
      <w:start w:val="1"/>
      <w:numFmt w:val="lowerLetter"/>
      <w:lvlText w:val="%5."/>
      <w:lvlJc w:val="left"/>
      <w:pPr>
        <w:ind w:left="6295" w:hanging="360"/>
      </w:pPr>
    </w:lvl>
    <w:lvl w:ilvl="5" w:tplc="472237A0" w:tentative="1">
      <w:start w:val="1"/>
      <w:numFmt w:val="lowerRoman"/>
      <w:lvlText w:val="%6."/>
      <w:lvlJc w:val="right"/>
      <w:pPr>
        <w:ind w:left="7015" w:hanging="180"/>
      </w:pPr>
    </w:lvl>
    <w:lvl w:ilvl="6" w:tplc="84206482" w:tentative="1">
      <w:start w:val="1"/>
      <w:numFmt w:val="decimal"/>
      <w:lvlText w:val="%7."/>
      <w:lvlJc w:val="left"/>
      <w:pPr>
        <w:ind w:left="7735" w:hanging="360"/>
      </w:pPr>
    </w:lvl>
    <w:lvl w:ilvl="7" w:tplc="40660F5A" w:tentative="1">
      <w:start w:val="1"/>
      <w:numFmt w:val="lowerLetter"/>
      <w:lvlText w:val="%8."/>
      <w:lvlJc w:val="left"/>
      <w:pPr>
        <w:ind w:left="8455" w:hanging="360"/>
      </w:pPr>
    </w:lvl>
    <w:lvl w:ilvl="8" w:tplc="76FAB6A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B2022"/>
    <w:rsid w:val="000E4062"/>
    <w:rsid w:val="000E5924"/>
    <w:rsid w:val="00115E90"/>
    <w:rsid w:val="001216CF"/>
    <w:rsid w:val="0015002E"/>
    <w:rsid w:val="00187D58"/>
    <w:rsid w:val="001921F5"/>
    <w:rsid w:val="001929B7"/>
    <w:rsid w:val="00195FD5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3D6EBC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43F1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C5D9D"/>
    <w:rsid w:val="008144BF"/>
    <w:rsid w:val="00837F1B"/>
    <w:rsid w:val="008540B2"/>
    <w:rsid w:val="00874F4C"/>
    <w:rsid w:val="008B728F"/>
    <w:rsid w:val="00921CA4"/>
    <w:rsid w:val="0092207D"/>
    <w:rsid w:val="009379A2"/>
    <w:rsid w:val="00962081"/>
    <w:rsid w:val="00987803"/>
    <w:rsid w:val="009A145D"/>
    <w:rsid w:val="009A176B"/>
    <w:rsid w:val="009B0332"/>
    <w:rsid w:val="009B7761"/>
    <w:rsid w:val="009C323A"/>
    <w:rsid w:val="00A56679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5408D"/>
    <w:rsid w:val="00F70780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075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4F08-74D4-4193-ACE0-A8DE5AF5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2024-09-03T11:36:00Z</cp:lastPrinted>
  <dcterms:created xsi:type="dcterms:W3CDTF">2023-01-31T12:55:00Z</dcterms:created>
  <dcterms:modified xsi:type="dcterms:W3CDTF">2024-09-03T11:36:00Z</dcterms:modified>
</cp:coreProperties>
</file>