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7443" w14:textId="77777777" w:rsidR="00934E84" w:rsidRDefault="00685FF5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AE4C" w14:textId="4AB204B3" w:rsidR="00934E84" w:rsidRPr="00C25A28" w:rsidRDefault="00685FF5" w:rsidP="00934E8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  <w:r>
        <w:rPr>
          <w:rFonts w:ascii="Times New Roman" w:hAnsi="Times New Roman" w:cs="Times New Roman"/>
          <w:sz w:val="24"/>
          <w:szCs w:val="24"/>
        </w:rPr>
        <w:t xml:space="preserve">, brasileira, casada, Servidora Pública Municipal, residente e domiciliada à Rua </w:t>
      </w:r>
      <w:r>
        <w:rPr>
          <w:rFonts w:ascii="Times New Roman" w:hAnsi="Times New Roman" w:cs="Times New Roman"/>
          <w:sz w:val="24"/>
          <w:szCs w:val="24"/>
        </w:rPr>
        <w:t>Hugo Gregório, nº 361 - Fundos</w:t>
      </w:r>
      <w:r>
        <w:rPr>
          <w:rFonts w:ascii="Times New Roman" w:hAnsi="Times New Roman" w:cs="Times New Roman"/>
          <w:sz w:val="24"/>
          <w:szCs w:val="24"/>
        </w:rPr>
        <w:t xml:space="preserve">, neste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vem respeitosamente à vossa presença requerer </w:t>
      </w:r>
      <w:r>
        <w:rPr>
          <w:rFonts w:ascii="Times New Roman" w:hAnsi="Times New Roman" w:cs="Times New Roman"/>
          <w:sz w:val="24"/>
          <w:szCs w:val="24"/>
        </w:rPr>
        <w:t>o gozo de 20 dias de férias regulamentares e 10 dias de abono pecuniário, sendo o abono pecuniário a contar do dia 03 de fevereiro</w:t>
      </w:r>
      <w:r>
        <w:rPr>
          <w:rFonts w:ascii="Times New Roman" w:hAnsi="Times New Roman" w:cs="Times New Roman"/>
          <w:sz w:val="24"/>
          <w:szCs w:val="24"/>
        </w:rPr>
        <w:t xml:space="preserve"> de 2022 até o dia 12 de fevereiro</w:t>
      </w:r>
      <w:r>
        <w:rPr>
          <w:rFonts w:ascii="Times New Roman" w:hAnsi="Times New Roman" w:cs="Times New Roman"/>
          <w:sz w:val="24"/>
          <w:szCs w:val="24"/>
        </w:rPr>
        <w:t xml:space="preserve"> de 2022 e o gozo das férias em data a ser programada junto à Secretaria Geral da C</w:t>
      </w:r>
      <w:r>
        <w:rPr>
          <w:rFonts w:ascii="Times New Roman" w:hAnsi="Times New Roman" w:cs="Times New Roman"/>
          <w:sz w:val="24"/>
          <w:szCs w:val="24"/>
        </w:rPr>
        <w:t>âmara.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039947BA" w:rsidR="00934E84" w:rsidRDefault="00685FF5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02 de fevereiro</w:t>
      </w:r>
      <w:r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685FF5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685FF5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398FD352" w:rsidR="00934E84" w:rsidRDefault="00685FF5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</w:p>
    <w:p w14:paraId="34A6DEF3" w14:textId="77777777" w:rsidR="00934E84" w:rsidRPr="00B739F3" w:rsidRDefault="00685FF5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FFD4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19</cp:revision>
  <cp:lastPrinted>2022-02-02T12:23:00Z</cp:lastPrinted>
  <dcterms:created xsi:type="dcterms:W3CDTF">2018-03-13T12:36:00Z</dcterms:created>
  <dcterms:modified xsi:type="dcterms:W3CDTF">2022-02-02T12:23:00Z</dcterms:modified>
</cp:coreProperties>
</file>