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27443" w14:textId="77777777" w:rsidR="00934E84" w:rsidRDefault="003F2B98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 EXMO. SENHOR CLÁUDIO FERREIRA DA SILVA – PRESIDENTE DA CÂMARA MUNICIPAL DE JARAGUARI-MS</w:t>
      </w:r>
    </w:p>
    <w:p w14:paraId="1BD30D47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1159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60F8E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FA24A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1B357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A153B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D3F63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5B9B2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1978A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F539C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776A4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F4BCB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B78E6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9D45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3DDB4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D22E7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0A999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7167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5C2CD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EF7B4" w14:textId="77777777" w:rsidR="00934E84" w:rsidRPr="00C25A28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1AE4C" w14:textId="0B7F70F8" w:rsidR="00934E84" w:rsidRPr="00146067" w:rsidRDefault="00146067" w:rsidP="003F2B98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146067">
        <w:rPr>
          <w:rFonts w:ascii="Times New Roman" w:hAnsi="Times New Roman" w:cs="Times New Roman"/>
          <w:b/>
          <w:sz w:val="24"/>
          <w:szCs w:val="24"/>
        </w:rPr>
        <w:t xml:space="preserve">SILVIA GLÓRIA GOMES DE OLIVEIRA, </w:t>
      </w:r>
      <w:r w:rsidRPr="00146067">
        <w:rPr>
          <w:rFonts w:ascii="Times New Roman" w:hAnsi="Times New Roman" w:cs="Times New Roman"/>
          <w:sz w:val="24"/>
          <w:szCs w:val="24"/>
        </w:rPr>
        <w:t xml:space="preserve">portadora da Cédula de Identidade nº 000642234, expedida pela Secretaria de Segurança Pública do Estado de Mato Grosso do Sul e inscrita no C.P.F/M.F. sob o nº 554.330.061-15, ocupante do cargo de provimento efetivo de </w:t>
      </w:r>
      <w:r w:rsidRPr="00146067">
        <w:rPr>
          <w:rFonts w:ascii="Times New Roman" w:hAnsi="Times New Roman" w:cs="Times New Roman"/>
          <w:b/>
          <w:sz w:val="24"/>
          <w:szCs w:val="24"/>
        </w:rPr>
        <w:t xml:space="preserve">REDATOR E REVISOR DE DEBATES – NÍVEL III / CLASSE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14606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7,</w:t>
      </w:r>
      <w:r w:rsidRPr="00146067">
        <w:rPr>
          <w:rFonts w:ascii="Times New Roman" w:hAnsi="Times New Roman" w:cs="Times New Roman"/>
          <w:bCs/>
          <w:sz w:val="24"/>
          <w:szCs w:val="24"/>
        </w:rPr>
        <w:t xml:space="preserve"> vem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8AE" w:rsidRPr="00146067">
        <w:rPr>
          <w:rFonts w:ascii="Times New Roman" w:hAnsi="Times New Roman" w:cs="Times New Roman"/>
          <w:sz w:val="24"/>
          <w:szCs w:val="24"/>
        </w:rPr>
        <w:t xml:space="preserve">respeitosamente à vossa presença requerer o gozo de 20 dias de férias regulamentares e 10 dias de abono pecuniário, sendo o abono pecuniário a contar do dia </w:t>
      </w:r>
      <w:r w:rsidR="003F2B98">
        <w:rPr>
          <w:rFonts w:ascii="Times New Roman" w:hAnsi="Times New Roman" w:cs="Times New Roman"/>
          <w:sz w:val="24"/>
          <w:szCs w:val="24"/>
        </w:rPr>
        <w:t>05 de abril de</w:t>
      </w:r>
      <w:r w:rsidR="003F2B98" w:rsidRPr="00146067">
        <w:rPr>
          <w:rFonts w:ascii="Times New Roman" w:hAnsi="Times New Roman" w:cs="Times New Roman"/>
          <w:sz w:val="24"/>
          <w:szCs w:val="24"/>
        </w:rPr>
        <w:t xml:space="preserve"> 2022</w:t>
      </w:r>
      <w:r w:rsidR="007078AE" w:rsidRPr="00146067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3F2B98">
        <w:rPr>
          <w:rFonts w:ascii="Times New Roman" w:hAnsi="Times New Roman" w:cs="Times New Roman"/>
          <w:sz w:val="24"/>
          <w:szCs w:val="24"/>
        </w:rPr>
        <w:t>14 de abril</w:t>
      </w:r>
      <w:r w:rsidR="007078AE" w:rsidRPr="00146067">
        <w:rPr>
          <w:rFonts w:ascii="Times New Roman" w:hAnsi="Times New Roman" w:cs="Times New Roman"/>
          <w:sz w:val="24"/>
          <w:szCs w:val="24"/>
        </w:rPr>
        <w:t xml:space="preserve"> de 2022 e o gozo das férias em data a ser programada junto à Secretaria Geral da Câmara.</w:t>
      </w:r>
    </w:p>
    <w:p w14:paraId="2E4887D5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FB159" w14:textId="72B95512" w:rsidR="00934E84" w:rsidRDefault="003F2B98" w:rsidP="00934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-MS, </w:t>
      </w:r>
      <w:r w:rsidR="00146067">
        <w:rPr>
          <w:rFonts w:ascii="Times New Roman" w:hAnsi="Times New Roman" w:cs="Times New Roman"/>
          <w:sz w:val="24"/>
          <w:szCs w:val="24"/>
        </w:rPr>
        <w:t>04 de abril</w:t>
      </w:r>
      <w:r w:rsidR="00B079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2022.</w:t>
      </w:r>
    </w:p>
    <w:p w14:paraId="36937B4C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DF5E3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EF92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93865" w14:textId="77777777" w:rsidR="00934E84" w:rsidRPr="00B739F3" w:rsidRDefault="003F2B98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Nestes Termos</w:t>
      </w:r>
    </w:p>
    <w:p w14:paraId="3BE52B65" w14:textId="77777777" w:rsidR="00934E84" w:rsidRPr="00B739F3" w:rsidRDefault="003F2B98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Pede Deferimento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1BE9E14" w14:textId="77777777"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C33DAE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2222F1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A32C27" w14:textId="77777777"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E19B46" w14:textId="77777777"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0EB4BB" w14:textId="77777777" w:rsidR="00934E84" w:rsidRPr="00B739F3" w:rsidRDefault="00934E84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83DC8" w14:textId="29DE8A7F" w:rsidR="00934E84" w:rsidRDefault="00146067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SILVIA GLÓRIA GOMES DE OLIVEIRA</w:t>
      </w:r>
    </w:p>
    <w:p w14:paraId="34A6DEF3" w14:textId="77777777" w:rsidR="00934E84" w:rsidRPr="00B739F3" w:rsidRDefault="003F2B98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Requerente</w:t>
      </w:r>
    </w:p>
    <w:p w14:paraId="00C3DA16" w14:textId="77777777" w:rsidR="00C25A28" w:rsidRPr="00B739F3" w:rsidRDefault="00C25A28" w:rsidP="00B7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5A28" w:rsidRPr="00B739F3" w:rsidSect="00527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9F3"/>
    <w:rsid w:val="00021E4A"/>
    <w:rsid w:val="000370E7"/>
    <w:rsid w:val="0008680D"/>
    <w:rsid w:val="000E4DAE"/>
    <w:rsid w:val="00146067"/>
    <w:rsid w:val="00182DBF"/>
    <w:rsid w:val="00203141"/>
    <w:rsid w:val="00204BFB"/>
    <w:rsid w:val="002253B0"/>
    <w:rsid w:val="00266667"/>
    <w:rsid w:val="002A27D3"/>
    <w:rsid w:val="002D4EBB"/>
    <w:rsid w:val="002E0668"/>
    <w:rsid w:val="002E1176"/>
    <w:rsid w:val="003065B2"/>
    <w:rsid w:val="00340844"/>
    <w:rsid w:val="00343C0D"/>
    <w:rsid w:val="003F2B98"/>
    <w:rsid w:val="00527C0B"/>
    <w:rsid w:val="005E7047"/>
    <w:rsid w:val="005F3C96"/>
    <w:rsid w:val="00611DCD"/>
    <w:rsid w:val="0062074C"/>
    <w:rsid w:val="006327ED"/>
    <w:rsid w:val="00677A8A"/>
    <w:rsid w:val="00682FDB"/>
    <w:rsid w:val="00685FF5"/>
    <w:rsid w:val="007078AE"/>
    <w:rsid w:val="007215CE"/>
    <w:rsid w:val="007660FB"/>
    <w:rsid w:val="0079272A"/>
    <w:rsid w:val="007D0AC5"/>
    <w:rsid w:val="007E19C3"/>
    <w:rsid w:val="00800B0F"/>
    <w:rsid w:val="00862FEB"/>
    <w:rsid w:val="008B2FA7"/>
    <w:rsid w:val="008C36C5"/>
    <w:rsid w:val="008F5C3E"/>
    <w:rsid w:val="00934E84"/>
    <w:rsid w:val="00945E18"/>
    <w:rsid w:val="00955DB2"/>
    <w:rsid w:val="00964FA5"/>
    <w:rsid w:val="0097183B"/>
    <w:rsid w:val="009B0ADB"/>
    <w:rsid w:val="009E784C"/>
    <w:rsid w:val="00A125D1"/>
    <w:rsid w:val="00A237D1"/>
    <w:rsid w:val="00A65B59"/>
    <w:rsid w:val="00AA7B5F"/>
    <w:rsid w:val="00AC747C"/>
    <w:rsid w:val="00B079E6"/>
    <w:rsid w:val="00B17AB5"/>
    <w:rsid w:val="00B4753B"/>
    <w:rsid w:val="00B56306"/>
    <w:rsid w:val="00B56CE0"/>
    <w:rsid w:val="00B61431"/>
    <w:rsid w:val="00B739F3"/>
    <w:rsid w:val="00BB3625"/>
    <w:rsid w:val="00BB5F2F"/>
    <w:rsid w:val="00BD15CD"/>
    <w:rsid w:val="00C25A28"/>
    <w:rsid w:val="00C47265"/>
    <w:rsid w:val="00C956C7"/>
    <w:rsid w:val="00CB7CA2"/>
    <w:rsid w:val="00CC00D1"/>
    <w:rsid w:val="00CC16E7"/>
    <w:rsid w:val="00D93145"/>
    <w:rsid w:val="00D97960"/>
    <w:rsid w:val="00DC2565"/>
    <w:rsid w:val="00DC57AB"/>
    <w:rsid w:val="00DF5F9C"/>
    <w:rsid w:val="00E068FC"/>
    <w:rsid w:val="00E508A4"/>
    <w:rsid w:val="00E827B1"/>
    <w:rsid w:val="00F4769C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C441"/>
  <w15:docId w15:val="{B9D8ADBD-C66B-4090-827C-1E69529A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390AC-4BBA-48B7-B3AA-1DF33935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Secretaria</cp:lastModifiedBy>
  <cp:revision>23</cp:revision>
  <cp:lastPrinted>2022-04-04T12:11:00Z</cp:lastPrinted>
  <dcterms:created xsi:type="dcterms:W3CDTF">2018-03-13T12:36:00Z</dcterms:created>
  <dcterms:modified xsi:type="dcterms:W3CDTF">2022-04-04T12:11:00Z</dcterms:modified>
</cp:coreProperties>
</file>