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BE76" w14:textId="6F5380DE" w:rsidR="00776AA8" w:rsidRDefault="00730E42" w:rsidP="00776AA8">
      <w:pPr>
        <w:shd w:val="clear" w:color="auto" w:fill="FFFFFF"/>
        <w:rPr>
          <w:b/>
          <w:bCs/>
          <w: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>RESOLUÇÃO</w:t>
      </w:r>
      <w:r w:rsidR="00776AA8">
        <w:rPr>
          <w:rFonts w:eastAsia="Calibri"/>
          <w:b/>
          <w:smallCaps/>
          <w:sz w:val="24"/>
          <w:szCs w:val="24"/>
        </w:rPr>
        <w:t xml:space="preserve">    </w:t>
      </w:r>
      <w:proofErr w:type="gramStart"/>
      <w:r w:rsidR="00776AA8">
        <w:rPr>
          <w:b/>
          <w:bCs/>
          <w:caps/>
          <w:sz w:val="24"/>
          <w:szCs w:val="24"/>
        </w:rPr>
        <w:t>nº  039</w:t>
      </w:r>
      <w:proofErr w:type="gramEnd"/>
      <w:r w:rsidR="00776AA8">
        <w:rPr>
          <w:b/>
          <w:bCs/>
          <w:caps/>
          <w:sz w:val="24"/>
          <w:szCs w:val="24"/>
        </w:rPr>
        <w:t>/2021,   de  24  JUNHO    de    2021.</w:t>
      </w:r>
    </w:p>
    <w:p w14:paraId="38B47BFA" w14:textId="77777777"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7F04E7C1" w14:textId="577443BC" w:rsidR="00776AA8" w:rsidRDefault="00776AA8" w:rsidP="00776AA8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“DISPÕE SOBRE LUTO OFICIAL E SUSPENSÃO DAS ATIVIDADES LEGISLATIVAS NA DATA QUE MENCIONA E DÁ OUTRAS PROVIDÊNCIAS”.</w:t>
      </w:r>
    </w:p>
    <w:p w14:paraId="7A3BD151" w14:textId="77777777"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14:paraId="63DA1A84" w14:textId="1A59F836"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 DE JARAGUARI,</w:t>
      </w:r>
      <w:r>
        <w:rPr>
          <w:sz w:val="24"/>
          <w:szCs w:val="24"/>
        </w:rPr>
        <w:t xml:space="preserve"> no uso de suas atribuições legais, com base no art. 137, § 2º, VI, do Regimento Interno, e</w:t>
      </w:r>
    </w:p>
    <w:p w14:paraId="4138312A" w14:textId="77777777"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23C2F1B9" w14:textId="76D9493A" w:rsidR="00776AA8" w:rsidRDefault="00776AA8" w:rsidP="00776AA8">
      <w:pPr>
        <w:ind w:left="4" w:right="20" w:firstLine="1272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 xml:space="preserve">Considerando </w:t>
      </w:r>
      <w:r>
        <w:rPr>
          <w:rFonts w:eastAsia="Arial"/>
          <w:i/>
          <w:iCs/>
          <w:sz w:val="24"/>
          <w:szCs w:val="24"/>
        </w:rPr>
        <w:t xml:space="preserve">o falecimento do Senhor JOSÉ BARROS DOS SANTOS, </w:t>
      </w:r>
      <w:r w:rsidR="0019031C">
        <w:rPr>
          <w:rFonts w:eastAsia="Arial"/>
          <w:i/>
          <w:iCs/>
          <w:sz w:val="24"/>
          <w:szCs w:val="24"/>
        </w:rPr>
        <w:t>Tio do Vereador Presidente deste Legislativo</w:t>
      </w:r>
      <w:r>
        <w:rPr>
          <w:rFonts w:eastAsia="Arial"/>
          <w:i/>
          <w:iCs/>
          <w:sz w:val="24"/>
          <w:szCs w:val="24"/>
        </w:rPr>
        <w:t xml:space="preserve">, cujo </w:t>
      </w:r>
      <w:r>
        <w:rPr>
          <w:i/>
          <w:iCs/>
          <w:sz w:val="24"/>
          <w:szCs w:val="24"/>
        </w:rPr>
        <w:t>falecimento representa uma perda irreparável para sua família e amigos.</w:t>
      </w:r>
    </w:p>
    <w:p w14:paraId="08C01B67" w14:textId="77777777" w:rsidR="00776AA8" w:rsidRDefault="00776AA8" w:rsidP="00776AA8">
      <w:pPr>
        <w:ind w:right="20"/>
        <w:jc w:val="both"/>
        <w:rPr>
          <w:rFonts w:eastAsia="Arial"/>
          <w:i/>
          <w:iCs/>
          <w:sz w:val="24"/>
          <w:szCs w:val="24"/>
        </w:rPr>
      </w:pPr>
    </w:p>
    <w:p w14:paraId="4CE8060D" w14:textId="77777777" w:rsidR="00776AA8" w:rsidRDefault="00776AA8" w:rsidP="00776AA8">
      <w:pPr>
        <w:shd w:val="clear" w:color="auto" w:fill="FFFFFF"/>
        <w:ind w:firstLine="1200"/>
        <w:jc w:val="both"/>
        <w:rPr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>Considerando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que nesse momento de dor, o Poder Legislativo de </w:t>
      </w:r>
      <w:proofErr w:type="spellStart"/>
      <w:r>
        <w:rPr>
          <w:i/>
          <w:iCs/>
          <w:sz w:val="24"/>
          <w:szCs w:val="24"/>
        </w:rPr>
        <w:t>Jaraguari</w:t>
      </w:r>
      <w:proofErr w:type="spellEnd"/>
      <w:r>
        <w:rPr>
          <w:i/>
          <w:iCs/>
          <w:sz w:val="24"/>
          <w:szCs w:val="24"/>
        </w:rPr>
        <w:t xml:space="preserve"> presta suas condolências e deseja a toda a família enlutada, que encontrem o conforto necessário para superar essa perda. </w:t>
      </w:r>
    </w:p>
    <w:p w14:paraId="7C3CED12" w14:textId="77777777" w:rsidR="00776AA8" w:rsidRDefault="00776AA8" w:rsidP="00776AA8">
      <w:pPr>
        <w:ind w:left="4" w:right="20" w:firstLine="1272"/>
        <w:jc w:val="both"/>
        <w:rPr>
          <w:rFonts w:eastAsia="Arial"/>
          <w:sz w:val="24"/>
          <w:szCs w:val="24"/>
        </w:rPr>
      </w:pPr>
    </w:p>
    <w:p w14:paraId="485FCF43" w14:textId="5E7F90D7" w:rsidR="00776AA8" w:rsidRDefault="00776AA8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</w:t>
      </w:r>
    </w:p>
    <w:p w14:paraId="1E9F23C5" w14:textId="77777777" w:rsidR="00776AA8" w:rsidRDefault="00776AA8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</w:p>
    <w:p w14:paraId="5A2BFBA8" w14:textId="77777777"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decretado Luto Oficial no âmbito do Poder Legislativo </w:t>
      </w:r>
      <w:proofErr w:type="spellStart"/>
      <w:r>
        <w:rPr>
          <w:sz w:val="24"/>
          <w:szCs w:val="24"/>
        </w:rPr>
        <w:t>Jaraguariense</w:t>
      </w:r>
      <w:proofErr w:type="spellEnd"/>
      <w:r>
        <w:rPr>
          <w:sz w:val="24"/>
          <w:szCs w:val="24"/>
        </w:rPr>
        <w:t>, na data de hoje, em virtude do falecimento do Senhor JOSÉ BARROS DOS SANTOS, mais conhecido como “Zequinha”, ocorrido nesta data de 24 de junho de 2021.</w:t>
      </w:r>
    </w:p>
    <w:p w14:paraId="6462339F" w14:textId="77777777" w:rsidR="00776AA8" w:rsidRDefault="00776AA8" w:rsidP="00776AA8">
      <w:pPr>
        <w:shd w:val="clear" w:color="auto" w:fill="FFFFFF"/>
        <w:ind w:firstLine="1200"/>
        <w:jc w:val="both"/>
        <w:rPr>
          <w:rFonts w:eastAsia="Arial"/>
          <w:b/>
          <w:sz w:val="24"/>
          <w:szCs w:val="24"/>
        </w:rPr>
      </w:pPr>
    </w:p>
    <w:p w14:paraId="26634191" w14:textId="5CF1B35B"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</w:t>
      </w:r>
      <w:r>
        <w:rPr>
          <w:sz w:val="24"/>
          <w:szCs w:val="24"/>
        </w:rPr>
        <w:t>Ainda conforme a Resolução, em solidariedade à família do falecido, fica suspensa às atividades no âmbito do Poder Legislativo, nesta quinta feira dia 24 de junho de 2021, sem prejuízo de suas atividades.</w:t>
      </w:r>
    </w:p>
    <w:p w14:paraId="48D7133E" w14:textId="77777777"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14:paraId="7E0A1ADF" w14:textId="38D8C1B3"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Esta Resolução entra em vigor na data da sua publicação, e seus efeitos valem a partir de 24 de junho de 2021.</w:t>
      </w:r>
    </w:p>
    <w:p w14:paraId="64B5C5AF" w14:textId="77777777"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14:paraId="2C6DC156" w14:textId="77777777"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4º -</w:t>
      </w:r>
      <w:r>
        <w:rPr>
          <w:rFonts w:eastAsia="Arial"/>
          <w:sz w:val="24"/>
          <w:szCs w:val="24"/>
        </w:rPr>
        <w:t xml:space="preserve"> Revogam-se as disposições em contrário.</w:t>
      </w:r>
    </w:p>
    <w:p w14:paraId="099ED643" w14:textId="77777777"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14:paraId="2D8E8FE6" w14:textId="77777777" w:rsidR="00776AA8" w:rsidRDefault="00776AA8" w:rsidP="00776AA8">
      <w:pPr>
        <w:shd w:val="clear" w:color="auto" w:fill="FFFFFF"/>
        <w:ind w:firstLine="12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24 de junho de 2021.</w:t>
      </w:r>
    </w:p>
    <w:p w14:paraId="51332FF0" w14:textId="77777777" w:rsidR="00776AA8" w:rsidRDefault="00776AA8" w:rsidP="00776AA8">
      <w:pPr>
        <w:jc w:val="center"/>
        <w:rPr>
          <w:sz w:val="24"/>
          <w:szCs w:val="24"/>
        </w:rPr>
      </w:pPr>
      <w:bookmarkStart w:id="0" w:name="page2"/>
      <w:bookmarkEnd w:id="0"/>
    </w:p>
    <w:p w14:paraId="33C2EBAC" w14:textId="6E8BC0A6" w:rsidR="00776AA8" w:rsidRDefault="00776AA8" w:rsidP="00776AA8">
      <w:pPr>
        <w:jc w:val="center"/>
        <w:rPr>
          <w:sz w:val="24"/>
          <w:szCs w:val="24"/>
        </w:rPr>
      </w:pPr>
    </w:p>
    <w:p w14:paraId="026A8B3B" w14:textId="77777777" w:rsidR="00776AA8" w:rsidRDefault="00776AA8" w:rsidP="00776AA8">
      <w:pPr>
        <w:jc w:val="center"/>
        <w:rPr>
          <w:sz w:val="24"/>
          <w:szCs w:val="24"/>
        </w:rPr>
      </w:pPr>
    </w:p>
    <w:p w14:paraId="57D7E506" w14:textId="77777777" w:rsidR="00776AA8" w:rsidRDefault="00776AA8" w:rsidP="00776AA8">
      <w:pPr>
        <w:jc w:val="center"/>
        <w:rPr>
          <w:sz w:val="24"/>
          <w:szCs w:val="24"/>
        </w:rPr>
      </w:pPr>
    </w:p>
    <w:p w14:paraId="1079F239" w14:textId="77777777" w:rsidR="00776AA8" w:rsidRDefault="00776AA8" w:rsidP="00776A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14:paraId="314E1C6C" w14:textId="77777777" w:rsidR="00776AA8" w:rsidRDefault="00776AA8" w:rsidP="00776AA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14:paraId="01297412" w14:textId="1CA5190D" w:rsidR="00B05983" w:rsidRPr="00B70CD2" w:rsidRDefault="00B05983" w:rsidP="00776AA8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2BBAB577" w14:textId="0893FFFE" w:rsidR="00044E3C" w:rsidRPr="00B70CD2" w:rsidRDefault="00044E3C" w:rsidP="00CB48EC">
      <w:pPr>
        <w:contextualSpacing/>
        <w:rPr>
          <w:rFonts w:eastAsia="Calibri"/>
          <w:b/>
          <w:sz w:val="24"/>
          <w:szCs w:val="24"/>
        </w:rPr>
      </w:pPr>
    </w:p>
    <w:sectPr w:rsidR="00044E3C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7FF5" w14:textId="77777777" w:rsidR="00C61F0C" w:rsidRDefault="00C61F0C">
      <w:r>
        <w:separator/>
      </w:r>
    </w:p>
  </w:endnote>
  <w:endnote w:type="continuationSeparator" w:id="0">
    <w:p w14:paraId="278E6393" w14:textId="77777777" w:rsidR="00C61F0C" w:rsidRDefault="00C6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8BB6" w14:textId="77777777" w:rsidR="00F506EC" w:rsidRPr="00635F0D" w:rsidRDefault="00730E4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2BDF6EEE" w14:textId="77777777" w:rsidR="00DA74D3" w:rsidRPr="00635F0D" w:rsidRDefault="00730E42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AE40" w14:textId="77777777" w:rsidR="00C61F0C" w:rsidRDefault="00C61F0C">
      <w:r>
        <w:separator/>
      </w:r>
    </w:p>
  </w:footnote>
  <w:footnote w:type="continuationSeparator" w:id="0">
    <w:p w14:paraId="472E538E" w14:textId="77777777" w:rsidR="00C61F0C" w:rsidRDefault="00C6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124" w14:textId="77777777" w:rsidR="00B577A6" w:rsidRDefault="00730E42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9B3BAA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734CBB53" w14:textId="77777777" w:rsidR="00B577A6" w:rsidRPr="00EA57F6" w:rsidRDefault="00730E42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1BB65CC" w14:textId="77777777" w:rsidR="00B577A6" w:rsidRPr="00EA57F6" w:rsidRDefault="00730E42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6D3D2CAE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AE0A5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96C0252" w:tentative="1">
      <w:start w:val="1"/>
      <w:numFmt w:val="lowerLetter"/>
      <w:lvlText w:val="%2."/>
      <w:lvlJc w:val="left"/>
      <w:pPr>
        <w:ind w:left="1440" w:hanging="360"/>
      </w:pPr>
    </w:lvl>
    <w:lvl w:ilvl="2" w:tplc="6AFA6D46" w:tentative="1">
      <w:start w:val="1"/>
      <w:numFmt w:val="lowerRoman"/>
      <w:lvlText w:val="%3."/>
      <w:lvlJc w:val="right"/>
      <w:pPr>
        <w:ind w:left="2160" w:hanging="180"/>
      </w:pPr>
    </w:lvl>
    <w:lvl w:ilvl="3" w:tplc="7550FCC6" w:tentative="1">
      <w:start w:val="1"/>
      <w:numFmt w:val="decimal"/>
      <w:lvlText w:val="%4."/>
      <w:lvlJc w:val="left"/>
      <w:pPr>
        <w:ind w:left="2880" w:hanging="360"/>
      </w:pPr>
    </w:lvl>
    <w:lvl w:ilvl="4" w:tplc="ED48A728" w:tentative="1">
      <w:start w:val="1"/>
      <w:numFmt w:val="lowerLetter"/>
      <w:lvlText w:val="%5."/>
      <w:lvlJc w:val="left"/>
      <w:pPr>
        <w:ind w:left="3600" w:hanging="360"/>
      </w:pPr>
    </w:lvl>
    <w:lvl w:ilvl="5" w:tplc="555C1722" w:tentative="1">
      <w:start w:val="1"/>
      <w:numFmt w:val="lowerRoman"/>
      <w:lvlText w:val="%6."/>
      <w:lvlJc w:val="right"/>
      <w:pPr>
        <w:ind w:left="4320" w:hanging="180"/>
      </w:pPr>
    </w:lvl>
    <w:lvl w:ilvl="6" w:tplc="EB7EED64" w:tentative="1">
      <w:start w:val="1"/>
      <w:numFmt w:val="decimal"/>
      <w:lvlText w:val="%7."/>
      <w:lvlJc w:val="left"/>
      <w:pPr>
        <w:ind w:left="5040" w:hanging="360"/>
      </w:pPr>
    </w:lvl>
    <w:lvl w:ilvl="7" w:tplc="B3A2C0EC" w:tentative="1">
      <w:start w:val="1"/>
      <w:numFmt w:val="lowerLetter"/>
      <w:lvlText w:val="%8."/>
      <w:lvlJc w:val="left"/>
      <w:pPr>
        <w:ind w:left="5760" w:hanging="360"/>
      </w:pPr>
    </w:lvl>
    <w:lvl w:ilvl="8" w:tplc="9A1C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B14CBE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0EC4944" w:tentative="1">
      <w:start w:val="1"/>
      <w:numFmt w:val="lowerLetter"/>
      <w:lvlText w:val="%2."/>
      <w:lvlJc w:val="left"/>
      <w:pPr>
        <w:ind w:left="4135" w:hanging="360"/>
      </w:pPr>
    </w:lvl>
    <w:lvl w:ilvl="2" w:tplc="1C9CDD34" w:tentative="1">
      <w:start w:val="1"/>
      <w:numFmt w:val="lowerRoman"/>
      <w:lvlText w:val="%3."/>
      <w:lvlJc w:val="right"/>
      <w:pPr>
        <w:ind w:left="4855" w:hanging="180"/>
      </w:pPr>
    </w:lvl>
    <w:lvl w:ilvl="3" w:tplc="9E6AD87A" w:tentative="1">
      <w:start w:val="1"/>
      <w:numFmt w:val="decimal"/>
      <w:lvlText w:val="%4."/>
      <w:lvlJc w:val="left"/>
      <w:pPr>
        <w:ind w:left="5575" w:hanging="360"/>
      </w:pPr>
    </w:lvl>
    <w:lvl w:ilvl="4" w:tplc="720A560A" w:tentative="1">
      <w:start w:val="1"/>
      <w:numFmt w:val="lowerLetter"/>
      <w:lvlText w:val="%5."/>
      <w:lvlJc w:val="left"/>
      <w:pPr>
        <w:ind w:left="6295" w:hanging="360"/>
      </w:pPr>
    </w:lvl>
    <w:lvl w:ilvl="5" w:tplc="2138CCD8" w:tentative="1">
      <w:start w:val="1"/>
      <w:numFmt w:val="lowerRoman"/>
      <w:lvlText w:val="%6."/>
      <w:lvlJc w:val="right"/>
      <w:pPr>
        <w:ind w:left="7015" w:hanging="180"/>
      </w:pPr>
    </w:lvl>
    <w:lvl w:ilvl="6" w:tplc="3A08A876" w:tentative="1">
      <w:start w:val="1"/>
      <w:numFmt w:val="decimal"/>
      <w:lvlText w:val="%7."/>
      <w:lvlJc w:val="left"/>
      <w:pPr>
        <w:ind w:left="7735" w:hanging="360"/>
      </w:pPr>
    </w:lvl>
    <w:lvl w:ilvl="7" w:tplc="6600949A" w:tentative="1">
      <w:start w:val="1"/>
      <w:numFmt w:val="lowerLetter"/>
      <w:lvlText w:val="%8."/>
      <w:lvlJc w:val="left"/>
      <w:pPr>
        <w:ind w:left="8455" w:hanging="360"/>
      </w:pPr>
    </w:lvl>
    <w:lvl w:ilvl="8" w:tplc="725A3F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5380D"/>
    <w:rsid w:val="00160A2A"/>
    <w:rsid w:val="001701D9"/>
    <w:rsid w:val="0019031C"/>
    <w:rsid w:val="001921F5"/>
    <w:rsid w:val="001A4A11"/>
    <w:rsid w:val="001A5F3E"/>
    <w:rsid w:val="001B167C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80E9E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0E42"/>
    <w:rsid w:val="00735592"/>
    <w:rsid w:val="00743182"/>
    <w:rsid w:val="00754A2F"/>
    <w:rsid w:val="00762DAF"/>
    <w:rsid w:val="00774A55"/>
    <w:rsid w:val="00776AA8"/>
    <w:rsid w:val="007C5D9D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717C0"/>
    <w:rsid w:val="00A805F9"/>
    <w:rsid w:val="00AA1B3B"/>
    <w:rsid w:val="00AC3113"/>
    <w:rsid w:val="00AD5554"/>
    <w:rsid w:val="00AE6652"/>
    <w:rsid w:val="00AE74A7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562EF"/>
    <w:rsid w:val="00C61F0C"/>
    <w:rsid w:val="00C837EF"/>
    <w:rsid w:val="00CB3C6C"/>
    <w:rsid w:val="00CB48E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C6D2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9</cp:revision>
  <cp:lastPrinted>2021-06-24T12:40:00Z</cp:lastPrinted>
  <dcterms:created xsi:type="dcterms:W3CDTF">2021-06-10T11:10:00Z</dcterms:created>
  <dcterms:modified xsi:type="dcterms:W3CDTF">2021-06-24T12:40:00Z</dcterms:modified>
</cp:coreProperties>
</file>