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F0D" w:rsidRDefault="008D50D5" w:rsidP="00635F0D">
      <w:pPr>
        <w:shd w:val="clear" w:color="auto" w:fill="FFFFFF"/>
        <w:spacing w:line="276" w:lineRule="auto"/>
        <w:rPr>
          <w:b/>
          <w:bCs/>
          <w:caps/>
          <w:sz w:val="24"/>
          <w:szCs w:val="24"/>
        </w:rPr>
      </w:pPr>
      <w:bookmarkStart w:id="0" w:name="_GoBack"/>
      <w:r>
        <w:rPr>
          <w:b/>
          <w:bCs/>
          <w:caps/>
          <w:sz w:val="24"/>
          <w:szCs w:val="24"/>
        </w:rPr>
        <w:t>DECRETO LEGISLATIVO 0</w:t>
      </w:r>
      <w:r w:rsidR="006147B4">
        <w:rPr>
          <w:b/>
          <w:bCs/>
          <w:caps/>
          <w:sz w:val="24"/>
          <w:szCs w:val="24"/>
        </w:rPr>
        <w:t>24</w:t>
      </w:r>
      <w:r w:rsidR="007E0A1E">
        <w:rPr>
          <w:b/>
          <w:bCs/>
          <w:caps/>
          <w:sz w:val="24"/>
          <w:szCs w:val="24"/>
        </w:rPr>
        <w:t>/2023</w:t>
      </w:r>
      <w:r w:rsidR="00A169EA">
        <w:rPr>
          <w:b/>
          <w:bCs/>
          <w:caps/>
          <w:sz w:val="24"/>
          <w:szCs w:val="24"/>
        </w:rPr>
        <w:t xml:space="preserve"> DE</w:t>
      </w:r>
      <w:r>
        <w:rPr>
          <w:b/>
          <w:bCs/>
          <w:caps/>
          <w:sz w:val="24"/>
          <w:szCs w:val="24"/>
        </w:rPr>
        <w:t xml:space="preserve">  </w:t>
      </w:r>
      <w:r w:rsidR="006147B4">
        <w:rPr>
          <w:b/>
          <w:bCs/>
          <w:caps/>
          <w:sz w:val="24"/>
          <w:szCs w:val="24"/>
        </w:rPr>
        <w:t>31</w:t>
      </w:r>
      <w:r w:rsidR="007E0A1E">
        <w:rPr>
          <w:b/>
          <w:bCs/>
          <w:caps/>
          <w:sz w:val="24"/>
          <w:szCs w:val="24"/>
        </w:rPr>
        <w:t xml:space="preserve">   de </w:t>
      </w:r>
      <w:proofErr w:type="gramStart"/>
      <w:r w:rsidR="007E0A1E">
        <w:rPr>
          <w:b/>
          <w:bCs/>
          <w:caps/>
          <w:sz w:val="24"/>
          <w:szCs w:val="24"/>
        </w:rPr>
        <w:t>JULHO</w:t>
      </w:r>
      <w:proofErr w:type="gramEnd"/>
      <w:r w:rsidR="007E0A1E">
        <w:rPr>
          <w:b/>
          <w:bCs/>
          <w:caps/>
          <w:sz w:val="24"/>
          <w:szCs w:val="24"/>
        </w:rPr>
        <w:t xml:space="preserve"> DE 2023</w:t>
      </w:r>
      <w:r w:rsidR="00FA6C01">
        <w:rPr>
          <w:b/>
          <w:bCs/>
          <w:caps/>
          <w:sz w:val="24"/>
          <w:szCs w:val="24"/>
        </w:rPr>
        <w:t>.</w:t>
      </w:r>
    </w:p>
    <w:p w:rsidR="00635F0D" w:rsidRDefault="00635F0D" w:rsidP="00635F0D">
      <w:pPr>
        <w:shd w:val="clear" w:color="auto" w:fill="FFFFFF"/>
        <w:spacing w:line="276" w:lineRule="auto"/>
        <w:ind w:left="5400"/>
        <w:jc w:val="both"/>
        <w:rPr>
          <w:b/>
          <w:bCs/>
          <w:i/>
          <w:iCs/>
          <w:sz w:val="24"/>
          <w:szCs w:val="24"/>
        </w:rPr>
      </w:pPr>
    </w:p>
    <w:p w:rsidR="00635F0D" w:rsidRDefault="008D50D5" w:rsidP="00635F0D">
      <w:pPr>
        <w:shd w:val="clear" w:color="auto" w:fill="FFFFFF"/>
        <w:spacing w:line="276" w:lineRule="auto"/>
        <w:ind w:left="3686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“DISPÕE SOBRE </w:t>
      </w:r>
      <w:r w:rsidR="00A169EA">
        <w:rPr>
          <w:b/>
          <w:bCs/>
          <w:i/>
          <w:iCs/>
          <w:sz w:val="24"/>
          <w:szCs w:val="24"/>
        </w:rPr>
        <w:t>O PONTO FACULTATIVO NO DIA QUE MENCIONA</w:t>
      </w:r>
      <w:r w:rsidR="00A11484">
        <w:rPr>
          <w:b/>
          <w:bCs/>
          <w:i/>
          <w:iCs/>
          <w:sz w:val="24"/>
          <w:szCs w:val="24"/>
        </w:rPr>
        <w:t xml:space="preserve"> </w:t>
      </w:r>
      <w:r w:rsidR="00D759D2">
        <w:rPr>
          <w:b/>
          <w:bCs/>
          <w:i/>
          <w:iCs/>
          <w:sz w:val="24"/>
          <w:szCs w:val="24"/>
        </w:rPr>
        <w:t>E DÁ OUTRAS PROVIDÊNCIAS</w:t>
      </w:r>
      <w:r>
        <w:rPr>
          <w:b/>
          <w:bCs/>
          <w:i/>
          <w:iCs/>
          <w:sz w:val="24"/>
          <w:szCs w:val="24"/>
        </w:rPr>
        <w:t>”.</w:t>
      </w:r>
    </w:p>
    <w:p w:rsidR="00635F0D" w:rsidRDefault="00635F0D" w:rsidP="00635F0D">
      <w:pPr>
        <w:shd w:val="clear" w:color="auto" w:fill="FFFFFF"/>
        <w:spacing w:line="276" w:lineRule="auto"/>
        <w:ind w:left="5400"/>
        <w:jc w:val="both"/>
        <w:rPr>
          <w:b/>
          <w:bCs/>
          <w:i/>
          <w:iCs/>
          <w:sz w:val="24"/>
          <w:szCs w:val="24"/>
        </w:rPr>
      </w:pPr>
    </w:p>
    <w:p w:rsidR="00635F0D" w:rsidRDefault="008D50D5" w:rsidP="00635F0D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O PRESIDENTE DA CÂMARA MUNICIPAL DE JARAGUARI,</w:t>
      </w:r>
      <w:r w:rsidR="0075493A">
        <w:rPr>
          <w:b/>
          <w:bCs/>
          <w:sz w:val="24"/>
          <w:szCs w:val="24"/>
        </w:rPr>
        <w:t xml:space="preserve"> </w:t>
      </w:r>
      <w:r w:rsidR="00FA6C01">
        <w:rPr>
          <w:sz w:val="24"/>
          <w:szCs w:val="24"/>
        </w:rPr>
        <w:t xml:space="preserve">Estado de Mato Grosso do Sul, </w:t>
      </w:r>
      <w:r>
        <w:rPr>
          <w:sz w:val="24"/>
          <w:szCs w:val="24"/>
        </w:rPr>
        <w:t>no uso de suas atribuições l</w:t>
      </w:r>
      <w:r w:rsidR="00A169EA">
        <w:rPr>
          <w:sz w:val="24"/>
          <w:szCs w:val="24"/>
        </w:rPr>
        <w:t xml:space="preserve">egais, com base no art. 137, § 1º, </w:t>
      </w:r>
      <w:r>
        <w:rPr>
          <w:sz w:val="24"/>
          <w:szCs w:val="24"/>
        </w:rPr>
        <w:t>do Regimento Interno, e</w:t>
      </w:r>
    </w:p>
    <w:p w:rsidR="00DF7C17" w:rsidRDefault="00DF7C17" w:rsidP="007A420D">
      <w:pPr>
        <w:shd w:val="clear" w:color="auto" w:fill="FFFFFF"/>
        <w:spacing w:line="276" w:lineRule="auto"/>
        <w:jc w:val="both"/>
        <w:rPr>
          <w:rFonts w:eastAsia="Arial"/>
          <w:i/>
          <w:iCs/>
          <w:sz w:val="24"/>
          <w:szCs w:val="24"/>
        </w:rPr>
      </w:pPr>
    </w:p>
    <w:p w:rsidR="007E0A1E" w:rsidRDefault="008D50D5" w:rsidP="007A420D">
      <w:pPr>
        <w:shd w:val="clear" w:color="auto" w:fill="FFFFFF"/>
        <w:spacing w:line="276" w:lineRule="auto"/>
        <w:jc w:val="both"/>
        <w:rPr>
          <w:rFonts w:eastAsia="Arial"/>
          <w:i/>
          <w:iCs/>
          <w:sz w:val="24"/>
          <w:szCs w:val="24"/>
        </w:rPr>
      </w:pPr>
      <w:r>
        <w:rPr>
          <w:rFonts w:eastAsia="Arial"/>
          <w:i/>
          <w:iCs/>
          <w:sz w:val="24"/>
          <w:szCs w:val="24"/>
        </w:rPr>
        <w:t xml:space="preserve">Considerando que no dia </w:t>
      </w:r>
      <w:r w:rsidR="006147B4">
        <w:rPr>
          <w:rFonts w:eastAsia="Arial"/>
          <w:i/>
          <w:iCs/>
          <w:sz w:val="24"/>
          <w:szCs w:val="24"/>
        </w:rPr>
        <w:t>02 de agosto</w:t>
      </w:r>
      <w:r>
        <w:rPr>
          <w:rFonts w:eastAsia="Arial"/>
          <w:i/>
          <w:iCs/>
          <w:sz w:val="24"/>
          <w:szCs w:val="24"/>
        </w:rPr>
        <w:t xml:space="preserve"> de 2023 </w:t>
      </w:r>
      <w:r w:rsidR="006147B4">
        <w:rPr>
          <w:rFonts w:eastAsia="Arial"/>
          <w:i/>
          <w:iCs/>
          <w:sz w:val="24"/>
          <w:szCs w:val="24"/>
        </w:rPr>
        <w:t>haverá jogo</w:t>
      </w:r>
      <w:r>
        <w:rPr>
          <w:rFonts w:eastAsia="Arial"/>
          <w:i/>
          <w:iCs/>
          <w:sz w:val="24"/>
          <w:szCs w:val="24"/>
        </w:rPr>
        <w:t xml:space="preserve"> da Seleção Brasileira de Futebol Feminino às 07h00 </w:t>
      </w:r>
      <w:r w:rsidR="006147B4">
        <w:rPr>
          <w:rFonts w:eastAsia="Arial"/>
          <w:i/>
          <w:iCs/>
          <w:sz w:val="24"/>
          <w:szCs w:val="24"/>
        </w:rPr>
        <w:t>(horário de Brasília) contra a Seleção da Jamaica</w:t>
      </w:r>
      <w:r>
        <w:rPr>
          <w:rFonts w:eastAsia="Arial"/>
          <w:i/>
          <w:iCs/>
          <w:sz w:val="24"/>
          <w:szCs w:val="24"/>
        </w:rPr>
        <w:t>.</w:t>
      </w:r>
    </w:p>
    <w:p w:rsidR="00DF7C17" w:rsidRDefault="00DF7C17" w:rsidP="007A420D">
      <w:pPr>
        <w:shd w:val="clear" w:color="auto" w:fill="FFFFFF"/>
        <w:spacing w:line="276" w:lineRule="auto"/>
        <w:jc w:val="both"/>
        <w:rPr>
          <w:rFonts w:eastAsia="Arial"/>
          <w:i/>
          <w:iCs/>
          <w:sz w:val="24"/>
          <w:szCs w:val="24"/>
        </w:rPr>
      </w:pPr>
    </w:p>
    <w:p w:rsidR="007A420D" w:rsidRPr="007A420D" w:rsidRDefault="008D50D5" w:rsidP="007A420D">
      <w:pPr>
        <w:shd w:val="clear" w:color="auto" w:fill="FFFFFF"/>
        <w:spacing w:line="276" w:lineRule="auto"/>
        <w:jc w:val="both"/>
        <w:rPr>
          <w:rFonts w:eastAsia="Arial"/>
          <w:i/>
          <w:iCs/>
          <w:sz w:val="24"/>
          <w:szCs w:val="24"/>
        </w:rPr>
      </w:pPr>
      <w:r>
        <w:rPr>
          <w:rFonts w:eastAsia="Arial"/>
          <w:i/>
          <w:iCs/>
          <w:sz w:val="24"/>
          <w:szCs w:val="24"/>
        </w:rPr>
        <w:t xml:space="preserve">Considerando, </w:t>
      </w:r>
      <w:r w:rsidR="00F86244">
        <w:rPr>
          <w:rFonts w:eastAsia="Arial"/>
          <w:i/>
          <w:iCs/>
          <w:sz w:val="24"/>
          <w:szCs w:val="24"/>
        </w:rPr>
        <w:t xml:space="preserve">que a suspensão do expediente no âmbito da Câmara Municipal no dia </w:t>
      </w:r>
      <w:r w:rsidR="006147B4">
        <w:rPr>
          <w:rFonts w:eastAsia="Arial"/>
          <w:i/>
          <w:iCs/>
          <w:sz w:val="24"/>
          <w:szCs w:val="24"/>
        </w:rPr>
        <w:t>02/08</w:t>
      </w:r>
      <w:r w:rsidR="007E0A1E">
        <w:rPr>
          <w:rFonts w:eastAsia="Arial"/>
          <w:i/>
          <w:iCs/>
          <w:sz w:val="24"/>
          <w:szCs w:val="24"/>
        </w:rPr>
        <w:t>/2023</w:t>
      </w:r>
      <w:r w:rsidR="00274828">
        <w:rPr>
          <w:rFonts w:eastAsia="Arial"/>
          <w:i/>
          <w:iCs/>
          <w:sz w:val="24"/>
          <w:szCs w:val="24"/>
        </w:rPr>
        <w:t>,</w:t>
      </w:r>
      <w:r w:rsidR="00F86244">
        <w:rPr>
          <w:rFonts w:eastAsia="Arial"/>
          <w:i/>
          <w:iCs/>
          <w:sz w:val="24"/>
          <w:szCs w:val="24"/>
        </w:rPr>
        <w:t xml:space="preserve"> não acarretará </w:t>
      </w:r>
      <w:r>
        <w:rPr>
          <w:rFonts w:eastAsia="Arial"/>
          <w:i/>
          <w:iCs/>
          <w:sz w:val="24"/>
          <w:szCs w:val="24"/>
        </w:rPr>
        <w:t>nenhum prejuízo ao andamento dos trabalhos legislativos</w:t>
      </w:r>
      <w:r w:rsidR="00070A73" w:rsidRPr="007A420D">
        <w:rPr>
          <w:rFonts w:eastAsia="Arial"/>
          <w:i/>
          <w:iCs/>
          <w:sz w:val="24"/>
          <w:szCs w:val="24"/>
        </w:rPr>
        <w:t xml:space="preserve">. </w:t>
      </w:r>
    </w:p>
    <w:p w:rsidR="007A420D" w:rsidRDefault="007A420D" w:rsidP="007A420D">
      <w:pPr>
        <w:shd w:val="clear" w:color="auto" w:fill="FFFFFF"/>
        <w:spacing w:line="276" w:lineRule="auto"/>
        <w:jc w:val="both"/>
        <w:rPr>
          <w:rFonts w:eastAsia="Arial"/>
          <w:sz w:val="24"/>
          <w:szCs w:val="24"/>
        </w:rPr>
      </w:pPr>
    </w:p>
    <w:p w:rsidR="00635F0D" w:rsidRPr="004331C0" w:rsidRDefault="008D50D5" w:rsidP="00635F0D">
      <w:pPr>
        <w:shd w:val="clear" w:color="auto" w:fill="FFFFFF"/>
        <w:spacing w:line="276" w:lineRule="auto"/>
        <w:ind w:firstLine="12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DECRETA</w:t>
      </w:r>
      <w:r w:rsidR="008B61DC" w:rsidRPr="004331C0">
        <w:rPr>
          <w:b/>
          <w:sz w:val="28"/>
          <w:szCs w:val="28"/>
        </w:rPr>
        <w:t>:</w:t>
      </w:r>
    </w:p>
    <w:p w:rsidR="00635F0D" w:rsidRDefault="00635F0D" w:rsidP="00635F0D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</w:p>
    <w:p w:rsidR="00F86244" w:rsidRDefault="008D50D5" w:rsidP="00635F0D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- È facultativo o ponto no âmbito da Câmara Municipal de </w:t>
      </w:r>
      <w:proofErr w:type="spellStart"/>
      <w:r>
        <w:rPr>
          <w:sz w:val="24"/>
          <w:szCs w:val="24"/>
        </w:rPr>
        <w:t>Jaraguari</w:t>
      </w:r>
      <w:proofErr w:type="spellEnd"/>
      <w:r>
        <w:rPr>
          <w:sz w:val="24"/>
          <w:szCs w:val="24"/>
        </w:rPr>
        <w:t xml:space="preserve">, no dia </w:t>
      </w:r>
      <w:r w:rsidR="006147B4">
        <w:rPr>
          <w:sz w:val="24"/>
          <w:szCs w:val="24"/>
        </w:rPr>
        <w:t>02 de agosto</w:t>
      </w:r>
      <w:r w:rsidR="007E0A1E">
        <w:rPr>
          <w:sz w:val="24"/>
          <w:szCs w:val="24"/>
        </w:rPr>
        <w:t xml:space="preserve"> de 2023.</w:t>
      </w:r>
    </w:p>
    <w:p w:rsidR="00635F0D" w:rsidRDefault="00635F0D" w:rsidP="00635F0D">
      <w:pPr>
        <w:shd w:val="clear" w:color="auto" w:fill="FFFFFF"/>
        <w:spacing w:line="276" w:lineRule="auto"/>
        <w:ind w:firstLine="1200"/>
        <w:jc w:val="both"/>
        <w:rPr>
          <w:rFonts w:eastAsia="Arial"/>
          <w:sz w:val="24"/>
          <w:szCs w:val="24"/>
        </w:rPr>
      </w:pPr>
    </w:p>
    <w:p w:rsidR="00635F0D" w:rsidRDefault="008D50D5" w:rsidP="00635F0D">
      <w:pPr>
        <w:shd w:val="clear" w:color="auto" w:fill="FFFFFF"/>
        <w:spacing w:line="276" w:lineRule="auto"/>
        <w:ind w:firstLine="1200"/>
        <w:jc w:val="both"/>
        <w:rPr>
          <w:rFonts w:eastAsia="Arial"/>
          <w:sz w:val="24"/>
          <w:szCs w:val="24"/>
        </w:rPr>
      </w:pPr>
      <w:r>
        <w:rPr>
          <w:rFonts w:eastAsia="Arial"/>
          <w:b/>
          <w:sz w:val="24"/>
          <w:szCs w:val="24"/>
        </w:rPr>
        <w:t>Art. 2º</w:t>
      </w:r>
      <w:r w:rsidR="0059497C">
        <w:rPr>
          <w:rFonts w:eastAsia="Arial"/>
          <w:sz w:val="24"/>
          <w:szCs w:val="24"/>
        </w:rPr>
        <w:t xml:space="preserve"> - Este Decreto</w:t>
      </w:r>
      <w:r>
        <w:rPr>
          <w:rFonts w:eastAsia="Arial"/>
          <w:sz w:val="24"/>
          <w:szCs w:val="24"/>
        </w:rPr>
        <w:t xml:space="preserve"> entra em vigor na data da sua publicação, </w:t>
      </w:r>
    </w:p>
    <w:p w:rsidR="00635F0D" w:rsidRDefault="00635F0D" w:rsidP="00635F0D">
      <w:pPr>
        <w:shd w:val="clear" w:color="auto" w:fill="FFFFFF"/>
        <w:spacing w:line="276" w:lineRule="auto"/>
        <w:ind w:firstLine="1200"/>
        <w:jc w:val="both"/>
        <w:rPr>
          <w:rFonts w:eastAsia="Arial"/>
          <w:sz w:val="24"/>
          <w:szCs w:val="24"/>
        </w:rPr>
      </w:pPr>
    </w:p>
    <w:p w:rsidR="00635F0D" w:rsidRDefault="008D50D5" w:rsidP="00635F0D">
      <w:pPr>
        <w:shd w:val="clear" w:color="auto" w:fill="FFFFFF"/>
        <w:spacing w:line="276" w:lineRule="auto"/>
        <w:ind w:firstLine="1200"/>
        <w:jc w:val="both"/>
        <w:rPr>
          <w:rFonts w:eastAsia="Arial"/>
          <w:sz w:val="24"/>
          <w:szCs w:val="24"/>
        </w:rPr>
      </w:pPr>
      <w:r w:rsidRPr="0090334E">
        <w:rPr>
          <w:rFonts w:eastAsia="Arial"/>
          <w:b/>
          <w:bCs/>
          <w:sz w:val="24"/>
          <w:szCs w:val="24"/>
        </w:rPr>
        <w:t>Art. 3º</w:t>
      </w:r>
      <w:r>
        <w:rPr>
          <w:rFonts w:eastAsia="Arial"/>
          <w:sz w:val="24"/>
          <w:szCs w:val="24"/>
        </w:rPr>
        <w:t xml:space="preserve"> - Revogam-se as disposições em contrário.</w:t>
      </w:r>
    </w:p>
    <w:p w:rsidR="00635F0D" w:rsidRDefault="00635F0D" w:rsidP="00635F0D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</w:p>
    <w:p w:rsidR="00635F0D" w:rsidRDefault="008D50D5" w:rsidP="00635F0D">
      <w:pPr>
        <w:shd w:val="clear" w:color="auto" w:fill="FFFFFF"/>
        <w:spacing w:line="276" w:lineRule="auto"/>
        <w:ind w:firstLine="120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Jaraguari</w:t>
      </w:r>
      <w:proofErr w:type="spellEnd"/>
      <w:r>
        <w:rPr>
          <w:sz w:val="24"/>
          <w:szCs w:val="24"/>
        </w:rPr>
        <w:t xml:space="preserve">-MS, </w:t>
      </w:r>
      <w:r w:rsidR="006147B4">
        <w:rPr>
          <w:sz w:val="24"/>
          <w:szCs w:val="24"/>
        </w:rPr>
        <w:t xml:space="preserve">31 </w:t>
      </w:r>
      <w:r w:rsidR="007E0A1E">
        <w:rPr>
          <w:sz w:val="24"/>
          <w:szCs w:val="24"/>
        </w:rPr>
        <w:t xml:space="preserve">de julho de </w:t>
      </w:r>
      <w:proofErr w:type="gramStart"/>
      <w:r w:rsidR="007E0A1E">
        <w:rPr>
          <w:sz w:val="24"/>
          <w:szCs w:val="24"/>
        </w:rPr>
        <w:t>2023.</w:t>
      </w:r>
      <w:r>
        <w:rPr>
          <w:sz w:val="24"/>
          <w:szCs w:val="24"/>
        </w:rPr>
        <w:t>.</w:t>
      </w:r>
      <w:proofErr w:type="gramEnd"/>
    </w:p>
    <w:p w:rsidR="00635F0D" w:rsidRDefault="00635F0D" w:rsidP="00635F0D">
      <w:pPr>
        <w:spacing w:line="276" w:lineRule="auto"/>
        <w:jc w:val="center"/>
        <w:rPr>
          <w:sz w:val="24"/>
          <w:szCs w:val="24"/>
        </w:rPr>
      </w:pPr>
      <w:bookmarkStart w:id="1" w:name="page2"/>
      <w:bookmarkEnd w:id="1"/>
    </w:p>
    <w:p w:rsidR="00635F0D" w:rsidRDefault="00635F0D" w:rsidP="00635F0D">
      <w:pPr>
        <w:spacing w:line="276" w:lineRule="auto"/>
        <w:jc w:val="center"/>
        <w:rPr>
          <w:sz w:val="24"/>
          <w:szCs w:val="24"/>
        </w:rPr>
      </w:pPr>
    </w:p>
    <w:p w:rsidR="00635F0D" w:rsidRDefault="00635F0D" w:rsidP="00635F0D">
      <w:pPr>
        <w:spacing w:line="276" w:lineRule="auto"/>
        <w:jc w:val="center"/>
        <w:rPr>
          <w:sz w:val="24"/>
          <w:szCs w:val="24"/>
        </w:rPr>
      </w:pPr>
    </w:p>
    <w:p w:rsidR="00635F0D" w:rsidRDefault="00635F0D" w:rsidP="00635F0D">
      <w:pPr>
        <w:spacing w:line="276" w:lineRule="auto"/>
        <w:jc w:val="center"/>
        <w:rPr>
          <w:sz w:val="24"/>
          <w:szCs w:val="24"/>
        </w:rPr>
      </w:pPr>
    </w:p>
    <w:p w:rsidR="00635F0D" w:rsidRDefault="008D50D5" w:rsidP="00635F0D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VERº. CLÁUDIO FERREIRA DA SILVA - PSD</w:t>
      </w:r>
    </w:p>
    <w:p w:rsidR="00635F0D" w:rsidRDefault="008D50D5" w:rsidP="00635F0D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Presidente</w:t>
      </w:r>
    </w:p>
    <w:bookmarkEnd w:id="0"/>
    <w:p w:rsidR="00B577A6" w:rsidRPr="00D87C07" w:rsidRDefault="00B577A6" w:rsidP="00D87C07"/>
    <w:sectPr w:rsidR="00B577A6" w:rsidRPr="00D87C07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0D5" w:rsidRDefault="008D50D5">
      <w:r>
        <w:separator/>
      </w:r>
    </w:p>
  </w:endnote>
  <w:endnote w:type="continuationSeparator" w:id="0">
    <w:p w:rsidR="008D50D5" w:rsidRDefault="008D5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35F0D" w:rsidRDefault="008D50D5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 xml:space="preserve">Rua José Serafim Ribeiro 241, Cep: 79440-000 – Jaraguari-MS - Fone: (67) 3285-1263. </w:t>
    </w:r>
  </w:p>
  <w:p w:rsidR="00DA74D3" w:rsidRPr="00635F0D" w:rsidRDefault="008D50D5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 xml:space="preserve">e-mail: </w:t>
    </w:r>
    <w:r w:rsidRPr="00635F0D">
      <w:rPr>
        <w:bCs/>
        <w:sz w:val="24"/>
        <w:szCs w:val="24"/>
      </w:rPr>
      <w:t>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0D5" w:rsidRDefault="008D50D5">
      <w:r>
        <w:separator/>
      </w:r>
    </w:p>
  </w:footnote>
  <w:footnote w:type="continuationSeparator" w:id="0">
    <w:p w:rsidR="008D50D5" w:rsidRDefault="008D5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8D50D5" w:rsidP="00B577A6">
    <w:pPr>
      <w:spacing w:after="120"/>
      <w:jc w:val="center"/>
      <w:rPr>
        <w:sz w:val="24"/>
        <w:szCs w:val="24"/>
      </w:rPr>
    </w:pPr>
    <w:r w:rsidRPr="00837F1B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200025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B577A6" w:rsidRPr="00EA57F6" w:rsidRDefault="008D50D5" w:rsidP="00FA3448">
    <w:pPr>
      <w:spacing w:after="120"/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Poder Legislativo Municipal de Jaraguari</w:t>
    </w:r>
  </w:p>
  <w:p w:rsidR="00B577A6" w:rsidRPr="00EA57F6" w:rsidRDefault="008D50D5" w:rsidP="00FA3448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Gabinete da Presidência</w:t>
    </w:r>
  </w:p>
  <w:p w:rsidR="00B577A6" w:rsidRPr="00B577A6" w:rsidRDefault="00B577A6" w:rsidP="00B577A6">
    <w:pPr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C132417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FC6EAF10" w:tentative="1">
      <w:start w:val="1"/>
      <w:numFmt w:val="lowerLetter"/>
      <w:lvlText w:val="%2."/>
      <w:lvlJc w:val="left"/>
      <w:pPr>
        <w:ind w:left="1440" w:hanging="360"/>
      </w:pPr>
    </w:lvl>
    <w:lvl w:ilvl="2" w:tplc="A2A87D74" w:tentative="1">
      <w:start w:val="1"/>
      <w:numFmt w:val="lowerRoman"/>
      <w:lvlText w:val="%3."/>
      <w:lvlJc w:val="right"/>
      <w:pPr>
        <w:ind w:left="2160" w:hanging="180"/>
      </w:pPr>
    </w:lvl>
    <w:lvl w:ilvl="3" w:tplc="516E5D8C" w:tentative="1">
      <w:start w:val="1"/>
      <w:numFmt w:val="decimal"/>
      <w:lvlText w:val="%4."/>
      <w:lvlJc w:val="left"/>
      <w:pPr>
        <w:ind w:left="2880" w:hanging="360"/>
      </w:pPr>
    </w:lvl>
    <w:lvl w:ilvl="4" w:tplc="3A809EE8" w:tentative="1">
      <w:start w:val="1"/>
      <w:numFmt w:val="lowerLetter"/>
      <w:lvlText w:val="%5."/>
      <w:lvlJc w:val="left"/>
      <w:pPr>
        <w:ind w:left="3600" w:hanging="360"/>
      </w:pPr>
    </w:lvl>
    <w:lvl w:ilvl="5" w:tplc="C0F2B908" w:tentative="1">
      <w:start w:val="1"/>
      <w:numFmt w:val="lowerRoman"/>
      <w:lvlText w:val="%6."/>
      <w:lvlJc w:val="right"/>
      <w:pPr>
        <w:ind w:left="4320" w:hanging="180"/>
      </w:pPr>
    </w:lvl>
    <w:lvl w:ilvl="6" w:tplc="FA52D2B8" w:tentative="1">
      <w:start w:val="1"/>
      <w:numFmt w:val="decimal"/>
      <w:lvlText w:val="%7."/>
      <w:lvlJc w:val="left"/>
      <w:pPr>
        <w:ind w:left="5040" w:hanging="360"/>
      </w:pPr>
    </w:lvl>
    <w:lvl w:ilvl="7" w:tplc="5478E3D8" w:tentative="1">
      <w:start w:val="1"/>
      <w:numFmt w:val="lowerLetter"/>
      <w:lvlText w:val="%8."/>
      <w:lvlJc w:val="left"/>
      <w:pPr>
        <w:ind w:left="5760" w:hanging="360"/>
      </w:pPr>
    </w:lvl>
    <w:lvl w:ilvl="8" w:tplc="8A4C03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12A4951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B874CE2E" w:tentative="1">
      <w:start w:val="1"/>
      <w:numFmt w:val="lowerLetter"/>
      <w:lvlText w:val="%2."/>
      <w:lvlJc w:val="left"/>
      <w:pPr>
        <w:ind w:left="4135" w:hanging="360"/>
      </w:pPr>
    </w:lvl>
    <w:lvl w:ilvl="2" w:tplc="34341358" w:tentative="1">
      <w:start w:val="1"/>
      <w:numFmt w:val="lowerRoman"/>
      <w:lvlText w:val="%3."/>
      <w:lvlJc w:val="right"/>
      <w:pPr>
        <w:ind w:left="4855" w:hanging="180"/>
      </w:pPr>
    </w:lvl>
    <w:lvl w:ilvl="3" w:tplc="57640140" w:tentative="1">
      <w:start w:val="1"/>
      <w:numFmt w:val="decimal"/>
      <w:lvlText w:val="%4."/>
      <w:lvlJc w:val="left"/>
      <w:pPr>
        <w:ind w:left="5575" w:hanging="360"/>
      </w:pPr>
    </w:lvl>
    <w:lvl w:ilvl="4" w:tplc="366A11DE" w:tentative="1">
      <w:start w:val="1"/>
      <w:numFmt w:val="lowerLetter"/>
      <w:lvlText w:val="%5."/>
      <w:lvlJc w:val="left"/>
      <w:pPr>
        <w:ind w:left="6295" w:hanging="360"/>
      </w:pPr>
    </w:lvl>
    <w:lvl w:ilvl="5" w:tplc="B1325EC6" w:tentative="1">
      <w:start w:val="1"/>
      <w:numFmt w:val="lowerRoman"/>
      <w:lvlText w:val="%6."/>
      <w:lvlJc w:val="right"/>
      <w:pPr>
        <w:ind w:left="7015" w:hanging="180"/>
      </w:pPr>
    </w:lvl>
    <w:lvl w:ilvl="6" w:tplc="6F185EB6" w:tentative="1">
      <w:start w:val="1"/>
      <w:numFmt w:val="decimal"/>
      <w:lvlText w:val="%7."/>
      <w:lvlJc w:val="left"/>
      <w:pPr>
        <w:ind w:left="7735" w:hanging="360"/>
      </w:pPr>
    </w:lvl>
    <w:lvl w:ilvl="7" w:tplc="0504C598" w:tentative="1">
      <w:start w:val="1"/>
      <w:numFmt w:val="lowerLetter"/>
      <w:lvlText w:val="%8."/>
      <w:lvlJc w:val="left"/>
      <w:pPr>
        <w:ind w:left="8455" w:hanging="360"/>
      </w:pPr>
    </w:lvl>
    <w:lvl w:ilvl="8" w:tplc="D890A23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70A73"/>
    <w:rsid w:val="000E5924"/>
    <w:rsid w:val="00133751"/>
    <w:rsid w:val="0014676D"/>
    <w:rsid w:val="0015002E"/>
    <w:rsid w:val="001921F5"/>
    <w:rsid w:val="001A5F3E"/>
    <w:rsid w:val="001D4F14"/>
    <w:rsid w:val="001E59F3"/>
    <w:rsid w:val="001F0E46"/>
    <w:rsid w:val="002321C2"/>
    <w:rsid w:val="00274828"/>
    <w:rsid w:val="00296738"/>
    <w:rsid w:val="002C2BCC"/>
    <w:rsid w:val="002D0D44"/>
    <w:rsid w:val="002D229B"/>
    <w:rsid w:val="00332100"/>
    <w:rsid w:val="00352E72"/>
    <w:rsid w:val="00384368"/>
    <w:rsid w:val="003A200A"/>
    <w:rsid w:val="00406BB3"/>
    <w:rsid w:val="004308C5"/>
    <w:rsid w:val="004331C0"/>
    <w:rsid w:val="00450084"/>
    <w:rsid w:val="00471757"/>
    <w:rsid w:val="00472D62"/>
    <w:rsid w:val="004C036E"/>
    <w:rsid w:val="0059497C"/>
    <w:rsid w:val="00595164"/>
    <w:rsid w:val="005A501F"/>
    <w:rsid w:val="005B43AA"/>
    <w:rsid w:val="005F6905"/>
    <w:rsid w:val="0060293E"/>
    <w:rsid w:val="00612F6C"/>
    <w:rsid w:val="006147B4"/>
    <w:rsid w:val="00635F0D"/>
    <w:rsid w:val="00660B50"/>
    <w:rsid w:val="00663786"/>
    <w:rsid w:val="006C3F14"/>
    <w:rsid w:val="006D32FD"/>
    <w:rsid w:val="006F433A"/>
    <w:rsid w:val="00753CAC"/>
    <w:rsid w:val="0075493A"/>
    <w:rsid w:val="00762DAF"/>
    <w:rsid w:val="00774A55"/>
    <w:rsid w:val="007851A4"/>
    <w:rsid w:val="007A420D"/>
    <w:rsid w:val="007A625A"/>
    <w:rsid w:val="007C5D9D"/>
    <w:rsid w:val="007E0A1E"/>
    <w:rsid w:val="008144BF"/>
    <w:rsid w:val="00837F1B"/>
    <w:rsid w:val="008A7E12"/>
    <w:rsid w:val="008B61DC"/>
    <w:rsid w:val="008D50D5"/>
    <w:rsid w:val="0090334E"/>
    <w:rsid w:val="0092207D"/>
    <w:rsid w:val="00935397"/>
    <w:rsid w:val="00961EBE"/>
    <w:rsid w:val="009A145D"/>
    <w:rsid w:val="009B6E0E"/>
    <w:rsid w:val="009C323A"/>
    <w:rsid w:val="00A11484"/>
    <w:rsid w:val="00A169EA"/>
    <w:rsid w:val="00A805F9"/>
    <w:rsid w:val="00AA1B3B"/>
    <w:rsid w:val="00AC3113"/>
    <w:rsid w:val="00AD1E21"/>
    <w:rsid w:val="00B372F4"/>
    <w:rsid w:val="00B47883"/>
    <w:rsid w:val="00B577A6"/>
    <w:rsid w:val="00C12059"/>
    <w:rsid w:val="00C2701D"/>
    <w:rsid w:val="00CB3C6C"/>
    <w:rsid w:val="00D24BCE"/>
    <w:rsid w:val="00D330AC"/>
    <w:rsid w:val="00D759D2"/>
    <w:rsid w:val="00D87C07"/>
    <w:rsid w:val="00DA67CA"/>
    <w:rsid w:val="00DA74D3"/>
    <w:rsid w:val="00DF7C17"/>
    <w:rsid w:val="00E10954"/>
    <w:rsid w:val="00E83A19"/>
    <w:rsid w:val="00E94977"/>
    <w:rsid w:val="00EA57F6"/>
    <w:rsid w:val="00EF7B11"/>
    <w:rsid w:val="00F04A5B"/>
    <w:rsid w:val="00F34FD6"/>
    <w:rsid w:val="00F433C1"/>
    <w:rsid w:val="00F506EC"/>
    <w:rsid w:val="00F86244"/>
    <w:rsid w:val="00FA2AE1"/>
    <w:rsid w:val="00FA3448"/>
    <w:rsid w:val="00FA5C78"/>
    <w:rsid w:val="00FA6C01"/>
    <w:rsid w:val="00FE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C7269"/>
  <w15:docId w15:val="{C347895A-F330-47D3-9136-96675C83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7D302-797D-4C2D-81CD-9F7CCA80F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25</cp:revision>
  <cp:lastPrinted>2022-11-09T15:36:00Z</cp:lastPrinted>
  <dcterms:created xsi:type="dcterms:W3CDTF">2021-03-26T15:42:00Z</dcterms:created>
  <dcterms:modified xsi:type="dcterms:W3CDTF">2023-07-31T11:14:00Z</dcterms:modified>
</cp:coreProperties>
</file>