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4F2C56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AE5244" w:rsidRDefault="009F103F" w:rsidP="00687E2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AE5244" w:rsidRDefault="009F103F" w:rsidP="00687E2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AE5244" w:rsidRDefault="009F103F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AE5244" w:rsidRDefault="009F103F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AE5244" w:rsidRDefault="009F103F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AE5244" w:rsidRDefault="009F103F" w:rsidP="00687E2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AE5244" w:rsidRDefault="009F103F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AE5244" w:rsidRDefault="009F103F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E5244" w:rsidRDefault="009F103F" w:rsidP="00687E2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7D6F63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  <w:r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75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2C56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AE5244" w:rsidRDefault="009F103F" w:rsidP="007D6F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7D6F63">
              <w:rPr>
                <w:rFonts w:ascii="Times New Roman" w:hAnsi="Times New Roman" w:cs="Times New Roman"/>
                <w:b/>
                <w:sz w:val="24"/>
                <w:szCs w:val="24"/>
              </w:rPr>
              <w:t>VERº PETERSON MARTINS XAVIER</w:t>
            </w:r>
            <w:r w:rsidR="00D27344"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574"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>- PSD</w:t>
            </w:r>
          </w:p>
        </w:tc>
      </w:tr>
    </w:tbl>
    <w:p w:rsidR="00AE2CD5" w:rsidRPr="00AE5244" w:rsidRDefault="00AE2CD5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288B" w:rsidRPr="00AE5244" w:rsidRDefault="009F103F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5244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AE5244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AE52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50EC">
        <w:rPr>
          <w:rFonts w:ascii="Times New Roman" w:hAnsi="Times New Roman" w:cs="Times New Roman"/>
          <w:b/>
          <w:sz w:val="24"/>
          <w:szCs w:val="24"/>
        </w:rPr>
        <w:t>2</w:t>
      </w:r>
      <w:r w:rsidR="007D6F63">
        <w:rPr>
          <w:rFonts w:ascii="Times New Roman" w:hAnsi="Times New Roman" w:cs="Times New Roman"/>
          <w:b/>
          <w:sz w:val="24"/>
          <w:szCs w:val="24"/>
        </w:rPr>
        <w:t>56</w:t>
      </w:r>
      <w:r w:rsidRPr="00AE5244">
        <w:rPr>
          <w:rFonts w:ascii="Times New Roman" w:hAnsi="Times New Roman" w:cs="Times New Roman"/>
          <w:b/>
          <w:sz w:val="24"/>
          <w:szCs w:val="24"/>
        </w:rPr>
        <w:t xml:space="preserve">,     DE     </w:t>
      </w:r>
      <w:r w:rsidR="007D6F63">
        <w:rPr>
          <w:rFonts w:ascii="Times New Roman" w:hAnsi="Times New Roman" w:cs="Times New Roman"/>
          <w:b/>
          <w:sz w:val="24"/>
          <w:szCs w:val="24"/>
        </w:rPr>
        <w:t>11</w:t>
      </w:r>
      <w:r w:rsidRPr="00AE5244">
        <w:rPr>
          <w:rFonts w:ascii="Times New Roman" w:hAnsi="Times New Roman" w:cs="Times New Roman"/>
          <w:b/>
          <w:sz w:val="24"/>
          <w:szCs w:val="24"/>
        </w:rPr>
        <w:t xml:space="preserve">    DE   </w:t>
      </w:r>
      <w:r w:rsidRPr="00AE5244">
        <w:rPr>
          <w:rFonts w:ascii="Times New Roman" w:hAnsi="Times New Roman" w:cs="Times New Roman"/>
          <w:b/>
          <w:sz w:val="24"/>
          <w:szCs w:val="24"/>
        </w:rPr>
        <w:tab/>
      </w:r>
      <w:r w:rsidR="007D6F63">
        <w:rPr>
          <w:rFonts w:ascii="Times New Roman" w:hAnsi="Times New Roman" w:cs="Times New Roman"/>
          <w:b/>
          <w:sz w:val="24"/>
          <w:szCs w:val="24"/>
        </w:rPr>
        <w:t>JUNHO</w:t>
      </w:r>
      <w:r w:rsidRPr="00AE5244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AE5244">
        <w:rPr>
          <w:rFonts w:ascii="Times New Roman" w:hAnsi="Times New Roman" w:cs="Times New Roman"/>
          <w:b/>
          <w:sz w:val="24"/>
          <w:szCs w:val="24"/>
        </w:rPr>
        <w:t>2</w:t>
      </w:r>
      <w:r w:rsidR="007750EC">
        <w:rPr>
          <w:rFonts w:ascii="Times New Roman" w:hAnsi="Times New Roman" w:cs="Times New Roman"/>
          <w:b/>
          <w:sz w:val="24"/>
          <w:szCs w:val="24"/>
        </w:rPr>
        <w:t>4</w:t>
      </w:r>
      <w:r w:rsidRPr="00AE5244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AE5244" w:rsidRDefault="0036288B" w:rsidP="00687E2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left="4536"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F63">
        <w:rPr>
          <w:rFonts w:ascii="Times New Roman" w:hAnsi="Times New Roman" w:cs="Times New Roman"/>
          <w:b/>
          <w:i/>
          <w:sz w:val="24"/>
          <w:szCs w:val="24"/>
        </w:rPr>
        <w:t>"INSTITUI O CALENDÁRIO ESPORTIVO ANUAL DO MUNICÍPIO DE JARAGUARI – MS E DÁ OUTRAS PROVIDÊNCIAS"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6288B" w:rsidRPr="00AE5244" w:rsidRDefault="0036288B" w:rsidP="00687E2A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36288B" w:rsidRPr="00AE5244" w:rsidRDefault="009F103F" w:rsidP="00687E2A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E5244">
        <w:rPr>
          <w:sz w:val="24"/>
          <w:szCs w:val="24"/>
        </w:rPr>
        <w:t xml:space="preserve">A Câmara Municipal de Jaraguari, Estado de Mato Grosso do Sul, no uso de suas atribuições, </w:t>
      </w:r>
      <w:r w:rsidR="00C27574" w:rsidRPr="00AE5244">
        <w:rPr>
          <w:sz w:val="24"/>
          <w:szCs w:val="24"/>
        </w:rPr>
        <w:t>Decreta:</w:t>
      </w:r>
    </w:p>
    <w:p w:rsidR="007D6F63" w:rsidRPr="007D6F63" w:rsidRDefault="007D6F63" w:rsidP="007D6F63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 xml:space="preserve">Art. 1º Fica instituído o Calendário Esportivo Anual de Jaraguari - MS, englobando programações desportivas diversas, olímpicas e </w:t>
      </w:r>
      <w:proofErr w:type="spellStart"/>
      <w:r w:rsidRPr="007D6F63">
        <w:rPr>
          <w:rFonts w:ascii="Times New Roman" w:hAnsi="Times New Roman" w:cs="Times New Roman"/>
          <w:sz w:val="24"/>
          <w:szCs w:val="24"/>
        </w:rPr>
        <w:t>paralímpicas</w:t>
      </w:r>
      <w:proofErr w:type="spellEnd"/>
      <w:r w:rsidRPr="007D6F63">
        <w:rPr>
          <w:rFonts w:ascii="Times New Roman" w:hAnsi="Times New Roman" w:cs="Times New Roman"/>
          <w:sz w:val="24"/>
          <w:szCs w:val="24"/>
        </w:rPr>
        <w:t>, amadoras ou oficiais, inclusive escolares, de esportes individuais e coletivos, de acordo com as características inerentes a cada um.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Parágrafo único: os eventos esportivos atinentes a esta proposição, poderão ter características regionais, estaduais, nacionais e internacionais.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Art. 2º O Calendário Esportivo Anual de Jaraguari tem por objetivo a publicação da lista de eventos es</w:t>
      </w:r>
      <w:r>
        <w:rPr>
          <w:rFonts w:ascii="Times New Roman" w:hAnsi="Times New Roman" w:cs="Times New Roman"/>
          <w:sz w:val="24"/>
          <w:szCs w:val="24"/>
        </w:rPr>
        <w:t>portivos a serem realizados no M</w:t>
      </w:r>
      <w:r w:rsidRPr="007D6F63">
        <w:rPr>
          <w:rFonts w:ascii="Times New Roman" w:hAnsi="Times New Roman" w:cs="Times New Roman"/>
          <w:sz w:val="24"/>
          <w:szCs w:val="24"/>
        </w:rPr>
        <w:t>unicípio durante os 12 (doze) meses do ano e: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I - Promover o desenvolvimento esportivo, social e econômico do Município;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II - Orientar a comunidade na prática saudável do esporte;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III - Estimular a cultura da participação dos atletas de todas as idades em competições;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IV - Incrementar o lazer popular e a cultura esportiva;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V - Instalar, conservar, manter e melhorar constantemente os espaços esportivos municipais;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VI - Divulgar a cidade aos praticantes de atividades esportivas;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VII - Perpetuar a cultura do esporte na memória da cidade.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lastRenderedPageBreak/>
        <w:t>Art. 3º Os eventos poderão ser promovidos exclusivamente pelo Poder Executivo ou em parceria com entidades privadas ou, ainda, mediante delegação a terceiros, através de licitação, quando for o caso, com o intuito de primar pela economicidade ao erário.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Art. 4º Será possível incluir, também, na programação, seminários, fóruns, conferências, cursos e congressos sobre assuntos relativos ao esporte.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Art. 5º O calendário poderá estar disponível em todas as mídias da Administração Municipal, com vistas a sua transparência e ampla divulgação.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F63">
        <w:rPr>
          <w:rFonts w:ascii="Times New Roman" w:hAnsi="Times New Roman" w:cs="Times New Roman"/>
          <w:sz w:val="24"/>
          <w:szCs w:val="24"/>
        </w:rPr>
        <w:t>1º Poderá ser dada publicidade ao Calendário Esportivo Anual de Jaraguari, até o dia 30 de novembro de cada ano, relacionando os eventos a serem realizados de 1º de janeiro a 31 de dezembro do ano seguinte.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F63">
        <w:rPr>
          <w:rFonts w:ascii="Times New Roman" w:hAnsi="Times New Roman" w:cs="Times New Roman"/>
          <w:sz w:val="24"/>
          <w:szCs w:val="24"/>
        </w:rPr>
        <w:t>2º O Calendário Esportivo Anual de Jaraguari poderá possuir entre sua programação, também, eventos de caráter fixo, que se repitam anualmente, como forma de perpetuar, historicamente, a cultura esportiva da cidade.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F63">
        <w:rPr>
          <w:rFonts w:ascii="Times New Roman" w:hAnsi="Times New Roman" w:cs="Times New Roman"/>
          <w:sz w:val="24"/>
          <w:szCs w:val="24"/>
        </w:rPr>
        <w:t>3º O Calendário Esportivo Anual de Jaraguari poderá, a qualquer tempo, receber novas realizações que possam surgir, aleatoriamente, desde que tenham o objetivo esportivo evidenciado e a concordância do Poder Executivo.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Art. 6º Não ocorrendo a realização das programações dentro do previsto, com motivos justificados, fica autorizada sua antecipação ou prorrogação, desde que precedida de ampla publicidade.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Art. 7º Esta Lei poderá ser regulamentada por Decreto do Poder Executivo, do qual constará as datas detalhadas dos eventos e forma organizacional, dentre outros aspectos necessários ao aperfeiçoamento e implantação do Calendário Esportivo Anual de Jaraguari/MS.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Art. 8º Esta Lei entra em vigor na data da sua publicação.</w:t>
      </w:r>
    </w:p>
    <w:p w:rsid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de Deliberações Vereador Paulo Carrilho Arantes, em 08 de abril de 2024.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Default="007D6F63" w:rsidP="007D6F63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</w:t>
      </w:r>
      <w:r w:rsidRPr="007D6F63">
        <w:rPr>
          <w:rFonts w:ascii="Times New Roman" w:hAnsi="Times New Roman" w:cs="Times New Roman"/>
          <w:b/>
          <w:sz w:val="24"/>
          <w:szCs w:val="24"/>
        </w:rPr>
        <w:t xml:space="preserve"> PETERSON</w:t>
      </w:r>
      <w:r>
        <w:rPr>
          <w:rFonts w:ascii="Times New Roman" w:hAnsi="Times New Roman" w:cs="Times New Roman"/>
          <w:b/>
          <w:sz w:val="24"/>
          <w:szCs w:val="24"/>
        </w:rPr>
        <w:t xml:space="preserve"> MARTINS XAVIER – PSD</w:t>
      </w:r>
      <w:r w:rsidR="004938D5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</w:p>
    <w:p w:rsidR="007D6F63" w:rsidRDefault="007D6F63" w:rsidP="007D6F63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Proponente</w:t>
      </w:r>
    </w:p>
    <w:p w:rsidR="007D6F63" w:rsidRPr="007D6F63" w:rsidRDefault="007D6F63" w:rsidP="007D6F63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F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JUSTIFICATIVA</w:t>
      </w:r>
    </w:p>
    <w:p w:rsidR="007D6F63" w:rsidRPr="007D6F63" w:rsidRDefault="007D6F63" w:rsidP="007D6F63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O Calendário Esportivo Anual é uma ferramenta de extrema importância para a organizaç</w:t>
      </w:r>
      <w:r w:rsidR="006E0E40">
        <w:rPr>
          <w:rFonts w:ascii="Times New Roman" w:hAnsi="Times New Roman" w:cs="Times New Roman"/>
          <w:sz w:val="24"/>
          <w:szCs w:val="24"/>
        </w:rPr>
        <w:t>ão e planejamento tanto para o M</w:t>
      </w:r>
      <w:r w:rsidRPr="007D6F63">
        <w:rPr>
          <w:rFonts w:ascii="Times New Roman" w:hAnsi="Times New Roman" w:cs="Times New Roman"/>
          <w:sz w:val="24"/>
          <w:szCs w:val="24"/>
        </w:rPr>
        <w:t>unicípio, quanto para equipes, dirigentes, professores e atletas. Através dele pode-se apresentar detalhes de tudo que será realizado durante o ano, permitindo a programação com as datas das competições envolvendo todas as modalidades esportivas praticadas na cidade e todo o público, como crianças adolescentes, jovens, adultos e veteranos, inclusive ampliando os eventos com características regionais, estaduais, nacionais e internacionais, possibilitando o fomento ao turismo e geração de emprego e renda à cidade.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O esporte é uma ferramenta de auxílio no processo de desenvolvimento educacional, social e de saúde do ser humano. Jovens e adultos de nossos dias, carentes de valores éticos e morais encontram no esporte incentivo a essas conquistas aliadas a sentimento de cooperação e amizade.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Falar em políticas de esporte, lazer, cultura e educação é, sem sombra de dúvida, falar em desenvolvimento humano. Quando alcançamos os objetivos mais gerais destas áreas como a garantia do acesso, a qualidade da universalidade certamente terá contribuído significativamente para o desenvolvimento do cidadão.</w:t>
      </w: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7D6F63" w:rsidRDefault="007D6F63" w:rsidP="007D6F6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6F63">
        <w:rPr>
          <w:rFonts w:ascii="Times New Roman" w:hAnsi="Times New Roman" w:cs="Times New Roman"/>
          <w:sz w:val="24"/>
          <w:szCs w:val="24"/>
        </w:rPr>
        <w:t>Motivo pelo qual submeto o presente projeto de Lei a apreciação dos Nobres Pares, certo de sua aprovação.</w:t>
      </w:r>
    </w:p>
    <w:p w:rsidR="005B2C96" w:rsidRDefault="005B2C96" w:rsidP="007D6F63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2D3099" w:rsidRPr="00AE5244" w:rsidRDefault="002D3099" w:rsidP="007D6F63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5B2C96" w:rsidRPr="00AE5244" w:rsidRDefault="005B2C96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F63" w:rsidRDefault="007D6F63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 PETERSON MARTINS XAVIER – PSD</w:t>
      </w:r>
    </w:p>
    <w:p w:rsidR="006542FC" w:rsidRPr="007D6F63" w:rsidRDefault="009F103F" w:rsidP="007D6F63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44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sectPr w:rsidR="006542FC" w:rsidRPr="007D6F6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FF" w:rsidRDefault="009E4AFF">
      <w:pPr>
        <w:spacing w:after="0" w:line="240" w:lineRule="auto"/>
      </w:pPr>
      <w:r>
        <w:separator/>
      </w:r>
    </w:p>
  </w:endnote>
  <w:endnote w:type="continuationSeparator" w:id="0">
    <w:p w:rsidR="009E4AFF" w:rsidRDefault="009E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9F103F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9F103F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FF" w:rsidRDefault="009E4AFF">
      <w:pPr>
        <w:spacing w:after="0" w:line="240" w:lineRule="auto"/>
      </w:pPr>
      <w:r>
        <w:separator/>
      </w:r>
    </w:p>
  </w:footnote>
  <w:footnote w:type="continuationSeparator" w:id="0">
    <w:p w:rsidR="009E4AFF" w:rsidRDefault="009E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F103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9F103F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59C37C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34C1694" w:tentative="1">
      <w:start w:val="1"/>
      <w:numFmt w:val="lowerLetter"/>
      <w:lvlText w:val="%2."/>
      <w:lvlJc w:val="left"/>
      <w:pPr>
        <w:ind w:left="1440" w:hanging="360"/>
      </w:pPr>
    </w:lvl>
    <w:lvl w:ilvl="2" w:tplc="7CF8C552" w:tentative="1">
      <w:start w:val="1"/>
      <w:numFmt w:val="lowerRoman"/>
      <w:lvlText w:val="%3."/>
      <w:lvlJc w:val="right"/>
      <w:pPr>
        <w:ind w:left="2160" w:hanging="180"/>
      </w:pPr>
    </w:lvl>
    <w:lvl w:ilvl="3" w:tplc="5E00939C" w:tentative="1">
      <w:start w:val="1"/>
      <w:numFmt w:val="decimal"/>
      <w:lvlText w:val="%4."/>
      <w:lvlJc w:val="left"/>
      <w:pPr>
        <w:ind w:left="2880" w:hanging="360"/>
      </w:pPr>
    </w:lvl>
    <w:lvl w:ilvl="4" w:tplc="6A5A6C4E" w:tentative="1">
      <w:start w:val="1"/>
      <w:numFmt w:val="lowerLetter"/>
      <w:lvlText w:val="%5."/>
      <w:lvlJc w:val="left"/>
      <w:pPr>
        <w:ind w:left="3600" w:hanging="360"/>
      </w:pPr>
    </w:lvl>
    <w:lvl w:ilvl="5" w:tplc="6420775C" w:tentative="1">
      <w:start w:val="1"/>
      <w:numFmt w:val="lowerRoman"/>
      <w:lvlText w:val="%6."/>
      <w:lvlJc w:val="right"/>
      <w:pPr>
        <w:ind w:left="4320" w:hanging="180"/>
      </w:pPr>
    </w:lvl>
    <w:lvl w:ilvl="6" w:tplc="78DC16A0" w:tentative="1">
      <w:start w:val="1"/>
      <w:numFmt w:val="decimal"/>
      <w:lvlText w:val="%7."/>
      <w:lvlJc w:val="left"/>
      <w:pPr>
        <w:ind w:left="5040" w:hanging="360"/>
      </w:pPr>
    </w:lvl>
    <w:lvl w:ilvl="7" w:tplc="77B84660" w:tentative="1">
      <w:start w:val="1"/>
      <w:numFmt w:val="lowerLetter"/>
      <w:lvlText w:val="%8."/>
      <w:lvlJc w:val="left"/>
      <w:pPr>
        <w:ind w:left="5760" w:hanging="360"/>
      </w:pPr>
    </w:lvl>
    <w:lvl w:ilvl="8" w:tplc="1E6A3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70AF70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16400B8" w:tentative="1">
      <w:start w:val="1"/>
      <w:numFmt w:val="lowerLetter"/>
      <w:lvlText w:val="%2."/>
      <w:lvlJc w:val="left"/>
      <w:pPr>
        <w:ind w:left="4135" w:hanging="360"/>
      </w:pPr>
    </w:lvl>
    <w:lvl w:ilvl="2" w:tplc="E830F59C" w:tentative="1">
      <w:start w:val="1"/>
      <w:numFmt w:val="lowerRoman"/>
      <w:lvlText w:val="%3."/>
      <w:lvlJc w:val="right"/>
      <w:pPr>
        <w:ind w:left="4855" w:hanging="180"/>
      </w:pPr>
    </w:lvl>
    <w:lvl w:ilvl="3" w:tplc="2A041F2E" w:tentative="1">
      <w:start w:val="1"/>
      <w:numFmt w:val="decimal"/>
      <w:lvlText w:val="%4."/>
      <w:lvlJc w:val="left"/>
      <w:pPr>
        <w:ind w:left="5575" w:hanging="360"/>
      </w:pPr>
    </w:lvl>
    <w:lvl w:ilvl="4" w:tplc="6958AEF0" w:tentative="1">
      <w:start w:val="1"/>
      <w:numFmt w:val="lowerLetter"/>
      <w:lvlText w:val="%5."/>
      <w:lvlJc w:val="left"/>
      <w:pPr>
        <w:ind w:left="6295" w:hanging="360"/>
      </w:pPr>
    </w:lvl>
    <w:lvl w:ilvl="5" w:tplc="B894BA6A" w:tentative="1">
      <w:start w:val="1"/>
      <w:numFmt w:val="lowerRoman"/>
      <w:lvlText w:val="%6."/>
      <w:lvlJc w:val="right"/>
      <w:pPr>
        <w:ind w:left="7015" w:hanging="180"/>
      </w:pPr>
    </w:lvl>
    <w:lvl w:ilvl="6" w:tplc="2D0A48C6" w:tentative="1">
      <w:start w:val="1"/>
      <w:numFmt w:val="decimal"/>
      <w:lvlText w:val="%7."/>
      <w:lvlJc w:val="left"/>
      <w:pPr>
        <w:ind w:left="7735" w:hanging="360"/>
      </w:pPr>
    </w:lvl>
    <w:lvl w:ilvl="7" w:tplc="655A94D6" w:tentative="1">
      <w:start w:val="1"/>
      <w:numFmt w:val="lowerLetter"/>
      <w:lvlText w:val="%8."/>
      <w:lvlJc w:val="left"/>
      <w:pPr>
        <w:ind w:left="8455" w:hanging="360"/>
      </w:pPr>
    </w:lvl>
    <w:lvl w:ilvl="8" w:tplc="7D06E4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A760F"/>
    <w:rsid w:val="000B22B5"/>
    <w:rsid w:val="000C3F6E"/>
    <w:rsid w:val="000E5924"/>
    <w:rsid w:val="0015002E"/>
    <w:rsid w:val="001761A0"/>
    <w:rsid w:val="0018585E"/>
    <w:rsid w:val="0019116C"/>
    <w:rsid w:val="001921F5"/>
    <w:rsid w:val="001F0E46"/>
    <w:rsid w:val="001F18B3"/>
    <w:rsid w:val="002321C2"/>
    <w:rsid w:val="0027066A"/>
    <w:rsid w:val="0027755B"/>
    <w:rsid w:val="00296738"/>
    <w:rsid w:val="002D0D44"/>
    <w:rsid w:val="002D3099"/>
    <w:rsid w:val="002D55E7"/>
    <w:rsid w:val="00332100"/>
    <w:rsid w:val="00352E72"/>
    <w:rsid w:val="0036288B"/>
    <w:rsid w:val="00382533"/>
    <w:rsid w:val="0038330B"/>
    <w:rsid w:val="00384368"/>
    <w:rsid w:val="003A200A"/>
    <w:rsid w:val="003D4818"/>
    <w:rsid w:val="003E7D7D"/>
    <w:rsid w:val="00402C59"/>
    <w:rsid w:val="00411D41"/>
    <w:rsid w:val="00427930"/>
    <w:rsid w:val="004308C5"/>
    <w:rsid w:val="00450084"/>
    <w:rsid w:val="00471757"/>
    <w:rsid w:val="004938D5"/>
    <w:rsid w:val="00495F0F"/>
    <w:rsid w:val="004F2C56"/>
    <w:rsid w:val="004F6BB8"/>
    <w:rsid w:val="005015A6"/>
    <w:rsid w:val="00542AC5"/>
    <w:rsid w:val="00595164"/>
    <w:rsid w:val="005A501F"/>
    <w:rsid w:val="005B2C96"/>
    <w:rsid w:val="005C1D47"/>
    <w:rsid w:val="005D1440"/>
    <w:rsid w:val="005F6905"/>
    <w:rsid w:val="00601F7D"/>
    <w:rsid w:val="0060293E"/>
    <w:rsid w:val="006038F6"/>
    <w:rsid w:val="00612F6C"/>
    <w:rsid w:val="00626375"/>
    <w:rsid w:val="006365FD"/>
    <w:rsid w:val="006542FC"/>
    <w:rsid w:val="00660B50"/>
    <w:rsid w:val="00663786"/>
    <w:rsid w:val="00687E2A"/>
    <w:rsid w:val="006C578A"/>
    <w:rsid w:val="006D32FD"/>
    <w:rsid w:val="006E0E40"/>
    <w:rsid w:val="00762DAF"/>
    <w:rsid w:val="00773B3D"/>
    <w:rsid w:val="00774A55"/>
    <w:rsid w:val="007750EC"/>
    <w:rsid w:val="0077796F"/>
    <w:rsid w:val="00785E00"/>
    <w:rsid w:val="007A2475"/>
    <w:rsid w:val="007B4337"/>
    <w:rsid w:val="007C3397"/>
    <w:rsid w:val="007C5D9D"/>
    <w:rsid w:val="007D6F63"/>
    <w:rsid w:val="007E7BFF"/>
    <w:rsid w:val="00810800"/>
    <w:rsid w:val="008144BF"/>
    <w:rsid w:val="008341A7"/>
    <w:rsid w:val="00837F1B"/>
    <w:rsid w:val="00873F66"/>
    <w:rsid w:val="008A4F44"/>
    <w:rsid w:val="008C68E8"/>
    <w:rsid w:val="00902558"/>
    <w:rsid w:val="0092207D"/>
    <w:rsid w:val="00922DD9"/>
    <w:rsid w:val="00933875"/>
    <w:rsid w:val="00945664"/>
    <w:rsid w:val="00966D27"/>
    <w:rsid w:val="0098459A"/>
    <w:rsid w:val="009A145D"/>
    <w:rsid w:val="009C323A"/>
    <w:rsid w:val="009E4AFF"/>
    <w:rsid w:val="009F103F"/>
    <w:rsid w:val="00A62E8A"/>
    <w:rsid w:val="00A80572"/>
    <w:rsid w:val="00A805F9"/>
    <w:rsid w:val="00A9514D"/>
    <w:rsid w:val="00AA0CFF"/>
    <w:rsid w:val="00AC3113"/>
    <w:rsid w:val="00AC56A2"/>
    <w:rsid w:val="00AE2CD5"/>
    <w:rsid w:val="00AE5244"/>
    <w:rsid w:val="00AE7B1D"/>
    <w:rsid w:val="00B24177"/>
    <w:rsid w:val="00B372F4"/>
    <w:rsid w:val="00B577A6"/>
    <w:rsid w:val="00B77531"/>
    <w:rsid w:val="00B9309E"/>
    <w:rsid w:val="00BB197A"/>
    <w:rsid w:val="00BF08A4"/>
    <w:rsid w:val="00C12059"/>
    <w:rsid w:val="00C24F43"/>
    <w:rsid w:val="00C2701D"/>
    <w:rsid w:val="00C27574"/>
    <w:rsid w:val="00CB236C"/>
    <w:rsid w:val="00CB3C6C"/>
    <w:rsid w:val="00CE054E"/>
    <w:rsid w:val="00CE32A4"/>
    <w:rsid w:val="00D01D72"/>
    <w:rsid w:val="00D24BCE"/>
    <w:rsid w:val="00D27344"/>
    <w:rsid w:val="00D330AC"/>
    <w:rsid w:val="00DA67CA"/>
    <w:rsid w:val="00DA74D3"/>
    <w:rsid w:val="00E0776B"/>
    <w:rsid w:val="00E82992"/>
    <w:rsid w:val="00E83A19"/>
    <w:rsid w:val="00EC4AF9"/>
    <w:rsid w:val="00EF3564"/>
    <w:rsid w:val="00EF7B11"/>
    <w:rsid w:val="00F04A5B"/>
    <w:rsid w:val="00F34FD6"/>
    <w:rsid w:val="00F506EC"/>
    <w:rsid w:val="00F608DB"/>
    <w:rsid w:val="00F64954"/>
    <w:rsid w:val="00F725A8"/>
    <w:rsid w:val="00F9280C"/>
    <w:rsid w:val="00FA0680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ACFB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0BCA-BE26-4022-87FB-28E378EB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43</cp:revision>
  <cp:lastPrinted>2024-06-11T18:47:00Z</cp:lastPrinted>
  <dcterms:created xsi:type="dcterms:W3CDTF">2021-04-19T12:30:00Z</dcterms:created>
  <dcterms:modified xsi:type="dcterms:W3CDTF">2024-06-11T19:54:00Z</dcterms:modified>
</cp:coreProperties>
</file>