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6825F9" w14:paraId="5D1E979D" w14:textId="77777777" w:rsidTr="007D1145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36500F16" w14:textId="77777777" w:rsidR="007D1145" w:rsidRPr="006E0C22" w:rsidRDefault="00071D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6E0C22">
              <w:rPr>
                <w:sz w:val="22"/>
                <w:szCs w:val="22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5F88F2" w14:textId="77777777" w:rsidR="007D1145" w:rsidRPr="006E0C22" w:rsidRDefault="007D1145">
            <w:pPr>
              <w:rPr>
                <w:sz w:val="22"/>
                <w:szCs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159078" w14:textId="77777777" w:rsidR="007D1145" w:rsidRPr="006E0C22" w:rsidRDefault="00071DCC">
            <w:pPr>
              <w:rPr>
                <w:sz w:val="22"/>
                <w:szCs w:val="22"/>
              </w:rPr>
            </w:pPr>
            <w:r w:rsidRPr="006E0C22">
              <w:rPr>
                <w:rFonts w:ascii="Symbol" w:hAnsi="Symbol"/>
                <w:sz w:val="22"/>
                <w:szCs w:val="22"/>
              </w:rPr>
              <w:sym w:font="Symbol" w:char="F081"/>
            </w:r>
            <w:r w:rsidRPr="006E0C22">
              <w:rPr>
                <w:sz w:val="22"/>
                <w:szCs w:val="22"/>
              </w:rPr>
              <w:t xml:space="preserve"> Projeto de Lei</w:t>
            </w:r>
          </w:p>
          <w:p w14:paraId="0A541C4C" w14:textId="77777777" w:rsidR="007D1145" w:rsidRPr="006E0C22" w:rsidRDefault="00071DCC">
            <w:pPr>
              <w:rPr>
                <w:b/>
                <w:bCs/>
                <w:sz w:val="22"/>
                <w:szCs w:val="22"/>
              </w:rPr>
            </w:pPr>
            <w:r w:rsidRPr="006E0C22">
              <w:rPr>
                <w:rFonts w:ascii="Symbol" w:hAnsi="Symbol"/>
                <w:b/>
                <w:bCs/>
                <w:sz w:val="22"/>
                <w:szCs w:val="22"/>
              </w:rPr>
              <w:sym w:font="Symbol" w:char="F081"/>
            </w:r>
            <w:r w:rsidRPr="006E0C22">
              <w:rPr>
                <w:b/>
                <w:bCs/>
                <w:sz w:val="22"/>
                <w:szCs w:val="22"/>
              </w:rPr>
              <w:t xml:space="preserve"> Projeto Decreto Legislativo</w:t>
            </w:r>
          </w:p>
          <w:p w14:paraId="57CE34C6" w14:textId="77777777" w:rsidR="007D1145" w:rsidRPr="006E0C22" w:rsidRDefault="00071DCC">
            <w:pPr>
              <w:rPr>
                <w:sz w:val="22"/>
                <w:szCs w:val="22"/>
              </w:rPr>
            </w:pPr>
            <w:r w:rsidRPr="006E0C22">
              <w:rPr>
                <w:rFonts w:ascii="Symbol" w:hAnsi="Symbol"/>
                <w:sz w:val="22"/>
                <w:szCs w:val="22"/>
              </w:rPr>
              <w:sym w:font="Symbol" w:char="F081"/>
            </w:r>
            <w:r w:rsidRPr="006E0C22">
              <w:rPr>
                <w:sz w:val="22"/>
                <w:szCs w:val="22"/>
              </w:rPr>
              <w:t xml:space="preserve"> Projeto de Resolução</w:t>
            </w:r>
          </w:p>
          <w:p w14:paraId="1CCB6D5E" w14:textId="77777777" w:rsidR="007D1145" w:rsidRPr="006E0C22" w:rsidRDefault="00071DCC">
            <w:pPr>
              <w:rPr>
                <w:sz w:val="22"/>
                <w:szCs w:val="22"/>
              </w:rPr>
            </w:pPr>
            <w:r w:rsidRPr="006E0C22">
              <w:rPr>
                <w:rFonts w:ascii="Symbol" w:hAnsi="Symbol"/>
                <w:sz w:val="22"/>
                <w:szCs w:val="22"/>
              </w:rPr>
              <w:sym w:font="Symbol" w:char="F081"/>
            </w:r>
            <w:r w:rsidRPr="006E0C22">
              <w:rPr>
                <w:sz w:val="22"/>
                <w:szCs w:val="22"/>
              </w:rPr>
              <w:t xml:space="preserve"> Requerimento</w:t>
            </w:r>
          </w:p>
          <w:p w14:paraId="432F7608" w14:textId="77777777" w:rsidR="007D1145" w:rsidRPr="006E0C22" w:rsidRDefault="00071DCC">
            <w:pPr>
              <w:rPr>
                <w:bCs/>
                <w:sz w:val="22"/>
                <w:szCs w:val="22"/>
              </w:rPr>
            </w:pPr>
            <w:r w:rsidRPr="006E0C22">
              <w:rPr>
                <w:rFonts w:ascii="Symbol" w:hAnsi="Symbol"/>
                <w:bCs/>
                <w:sz w:val="22"/>
                <w:szCs w:val="22"/>
              </w:rPr>
              <w:sym w:font="Symbol" w:char="F081"/>
            </w:r>
            <w:r w:rsidRPr="006E0C22">
              <w:rPr>
                <w:bCs/>
                <w:sz w:val="22"/>
                <w:szCs w:val="22"/>
              </w:rPr>
              <w:t xml:space="preserve"> Indicação</w:t>
            </w:r>
          </w:p>
          <w:p w14:paraId="0ECFE44E" w14:textId="77777777" w:rsidR="007D1145" w:rsidRPr="006E0C22" w:rsidRDefault="00071DCC">
            <w:pPr>
              <w:rPr>
                <w:sz w:val="22"/>
                <w:szCs w:val="22"/>
              </w:rPr>
            </w:pPr>
            <w:r w:rsidRPr="006E0C22">
              <w:rPr>
                <w:rFonts w:ascii="Symbol" w:hAnsi="Symbol"/>
                <w:sz w:val="22"/>
                <w:szCs w:val="22"/>
              </w:rPr>
              <w:sym w:font="Symbol" w:char="F081"/>
            </w:r>
            <w:r w:rsidRPr="006E0C22">
              <w:rPr>
                <w:sz w:val="22"/>
                <w:szCs w:val="22"/>
              </w:rPr>
              <w:t xml:space="preserve"> Moção</w:t>
            </w:r>
          </w:p>
          <w:p w14:paraId="58763E2E" w14:textId="77777777" w:rsidR="007D1145" w:rsidRPr="006E0C22" w:rsidRDefault="00071DCC">
            <w:pPr>
              <w:rPr>
                <w:sz w:val="22"/>
                <w:szCs w:val="22"/>
              </w:rPr>
            </w:pPr>
            <w:r w:rsidRPr="006E0C22">
              <w:rPr>
                <w:rFonts w:ascii="Symbol" w:hAnsi="Symbol"/>
                <w:sz w:val="22"/>
                <w:szCs w:val="22"/>
              </w:rPr>
              <w:sym w:font="Symbol" w:char="F081"/>
            </w:r>
            <w:r w:rsidRPr="006E0C22">
              <w:rPr>
                <w:sz w:val="22"/>
                <w:szCs w:val="22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3C4D3E" w14:textId="77777777" w:rsidR="007D1145" w:rsidRPr="006E0C22" w:rsidRDefault="007D1145">
            <w:pPr>
              <w:rPr>
                <w:sz w:val="22"/>
                <w:szCs w:val="22"/>
              </w:rPr>
            </w:pPr>
          </w:p>
          <w:p w14:paraId="636C17E4" w14:textId="77777777" w:rsidR="007D1145" w:rsidRPr="006E0C22" w:rsidRDefault="007D1145">
            <w:pPr>
              <w:rPr>
                <w:sz w:val="22"/>
                <w:szCs w:val="22"/>
              </w:rPr>
            </w:pPr>
          </w:p>
          <w:p w14:paraId="44DD73E6" w14:textId="77777777" w:rsidR="007D1145" w:rsidRPr="006E0C22" w:rsidRDefault="007D1145">
            <w:pPr>
              <w:rPr>
                <w:sz w:val="22"/>
                <w:szCs w:val="22"/>
              </w:rPr>
            </w:pPr>
          </w:p>
          <w:p w14:paraId="7EB411DF" w14:textId="77777777" w:rsidR="007D1145" w:rsidRPr="006E0C22" w:rsidRDefault="00071DCC">
            <w:pPr>
              <w:rPr>
                <w:b/>
                <w:sz w:val="22"/>
                <w:szCs w:val="22"/>
              </w:rPr>
            </w:pPr>
            <w:r w:rsidRPr="006E0C22">
              <w:rPr>
                <w:b/>
                <w:sz w:val="22"/>
                <w:szCs w:val="22"/>
              </w:rPr>
              <w:t>Nº. 00</w:t>
            </w:r>
            <w:r w:rsidR="00F90869">
              <w:rPr>
                <w:b/>
                <w:sz w:val="22"/>
                <w:szCs w:val="22"/>
              </w:rPr>
              <w:t>3</w:t>
            </w:r>
            <w:r w:rsidRPr="006E0C22">
              <w:rPr>
                <w:b/>
                <w:sz w:val="22"/>
                <w:szCs w:val="22"/>
              </w:rPr>
              <w:t>/202</w:t>
            </w:r>
            <w:r w:rsidR="00404B16" w:rsidRPr="006E0C22">
              <w:rPr>
                <w:b/>
                <w:sz w:val="22"/>
                <w:szCs w:val="22"/>
              </w:rPr>
              <w:t>2</w:t>
            </w:r>
          </w:p>
        </w:tc>
      </w:tr>
      <w:tr w:rsidR="006825F9" w14:paraId="3B133BCE" w14:textId="77777777" w:rsidTr="007D1145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48C2" w14:textId="77777777" w:rsidR="007D1145" w:rsidRPr="006E0C22" w:rsidRDefault="00071DCC">
            <w:pPr>
              <w:rPr>
                <w:sz w:val="22"/>
                <w:szCs w:val="22"/>
              </w:rPr>
            </w:pPr>
            <w:r w:rsidRPr="006E0C22">
              <w:rPr>
                <w:sz w:val="22"/>
                <w:szCs w:val="22"/>
              </w:rPr>
              <w:t xml:space="preserve">AUTOR: </w:t>
            </w:r>
            <w:r w:rsidR="00776811">
              <w:rPr>
                <w:b/>
                <w:sz w:val="22"/>
                <w:szCs w:val="22"/>
              </w:rPr>
              <w:t>RENÊ SÉRGIO LIMA DE MOURA – Progressistas e Outros</w:t>
            </w:r>
          </w:p>
        </w:tc>
      </w:tr>
    </w:tbl>
    <w:p w14:paraId="6BEA1517" w14:textId="77777777" w:rsidR="00664770" w:rsidRPr="006E0C22" w:rsidRDefault="00664770" w:rsidP="00664770">
      <w:pPr>
        <w:rPr>
          <w:b/>
          <w:sz w:val="22"/>
          <w:szCs w:val="22"/>
        </w:rPr>
      </w:pPr>
    </w:p>
    <w:p w14:paraId="0E380998" w14:textId="77777777" w:rsidR="00F138FA" w:rsidRPr="006E0C22" w:rsidRDefault="00071DCC" w:rsidP="00F138FA">
      <w:pPr>
        <w:rPr>
          <w:b/>
          <w:sz w:val="22"/>
          <w:szCs w:val="22"/>
        </w:rPr>
      </w:pPr>
      <w:proofErr w:type="gramStart"/>
      <w:r w:rsidRPr="006E0C22">
        <w:rPr>
          <w:b/>
          <w:sz w:val="22"/>
          <w:szCs w:val="22"/>
        </w:rPr>
        <w:t>PROJETO  DE</w:t>
      </w:r>
      <w:proofErr w:type="gramEnd"/>
      <w:r w:rsidRPr="006E0C22">
        <w:rPr>
          <w:b/>
          <w:sz w:val="22"/>
          <w:szCs w:val="22"/>
        </w:rPr>
        <w:t xml:space="preserve">  DECRETO  LEGISLATIVO  N. º  00</w:t>
      </w:r>
      <w:r w:rsidR="00272D77">
        <w:rPr>
          <w:b/>
          <w:sz w:val="22"/>
          <w:szCs w:val="22"/>
        </w:rPr>
        <w:t>3</w:t>
      </w:r>
      <w:r w:rsidRPr="006E0C22">
        <w:rPr>
          <w:b/>
          <w:sz w:val="22"/>
          <w:szCs w:val="22"/>
        </w:rPr>
        <w:t xml:space="preserve">,  DE </w:t>
      </w:r>
      <w:r w:rsidR="00404B16" w:rsidRPr="006E0C22">
        <w:rPr>
          <w:b/>
          <w:sz w:val="22"/>
          <w:szCs w:val="22"/>
        </w:rPr>
        <w:t>11 DE AGOSTO</w:t>
      </w:r>
      <w:r w:rsidRPr="006E0C22">
        <w:rPr>
          <w:b/>
          <w:sz w:val="22"/>
          <w:szCs w:val="22"/>
        </w:rPr>
        <w:t xml:space="preserve">  DE  20</w:t>
      </w:r>
      <w:r w:rsidR="00DE0D21" w:rsidRPr="006E0C22">
        <w:rPr>
          <w:b/>
          <w:sz w:val="22"/>
          <w:szCs w:val="22"/>
        </w:rPr>
        <w:t>2</w:t>
      </w:r>
      <w:r w:rsidR="00404B16" w:rsidRPr="006E0C22">
        <w:rPr>
          <w:b/>
          <w:sz w:val="22"/>
          <w:szCs w:val="22"/>
        </w:rPr>
        <w:t>2</w:t>
      </w:r>
      <w:r w:rsidRPr="006E0C22">
        <w:rPr>
          <w:b/>
          <w:sz w:val="22"/>
          <w:szCs w:val="22"/>
        </w:rPr>
        <w:t>.</w:t>
      </w:r>
    </w:p>
    <w:p w14:paraId="16D4D7F9" w14:textId="77777777" w:rsidR="00F138FA" w:rsidRPr="006E0C22" w:rsidRDefault="00F138FA" w:rsidP="00F138FA">
      <w:pPr>
        <w:rPr>
          <w:b/>
          <w:sz w:val="22"/>
          <w:szCs w:val="22"/>
        </w:rPr>
      </w:pPr>
    </w:p>
    <w:p w14:paraId="7E6E376E" w14:textId="77777777" w:rsidR="00F138FA" w:rsidRPr="006E0C22" w:rsidRDefault="00071DCC" w:rsidP="00F138FA">
      <w:pPr>
        <w:pStyle w:val="Textoembloco"/>
        <w:ind w:left="4820"/>
        <w:rPr>
          <w:rFonts w:ascii="Times New Roman" w:hAnsi="Times New Roman"/>
          <w:i/>
          <w:sz w:val="22"/>
          <w:szCs w:val="22"/>
        </w:rPr>
      </w:pPr>
      <w:r w:rsidRPr="006E0C22">
        <w:rPr>
          <w:rFonts w:ascii="Times New Roman" w:hAnsi="Times New Roman"/>
          <w:i/>
          <w:sz w:val="22"/>
          <w:szCs w:val="22"/>
        </w:rPr>
        <w:t xml:space="preserve">“CONCEDE TÍTULO DE CIDADÃO JARAGUARIENSE AO </w:t>
      </w:r>
      <w:r w:rsidR="00DE0D21" w:rsidRPr="006E0C22">
        <w:rPr>
          <w:rFonts w:ascii="Times New Roman" w:hAnsi="Times New Roman"/>
          <w:i/>
          <w:sz w:val="22"/>
          <w:szCs w:val="22"/>
        </w:rPr>
        <w:t xml:space="preserve">SENHOR </w:t>
      </w:r>
      <w:r w:rsidR="00E02C86">
        <w:rPr>
          <w:rFonts w:ascii="Times New Roman" w:hAnsi="Times New Roman"/>
          <w:i/>
          <w:sz w:val="22"/>
          <w:szCs w:val="22"/>
        </w:rPr>
        <w:t>JONAS DE ALMEIDA BATISTA</w:t>
      </w:r>
      <w:r w:rsidRPr="006E0C22">
        <w:rPr>
          <w:rFonts w:ascii="Times New Roman" w:hAnsi="Times New Roman"/>
          <w:i/>
          <w:sz w:val="22"/>
          <w:szCs w:val="22"/>
        </w:rPr>
        <w:t>”.</w:t>
      </w:r>
    </w:p>
    <w:p w14:paraId="65517E34" w14:textId="77777777" w:rsidR="00F138FA" w:rsidRPr="006E0C22" w:rsidRDefault="00F138FA" w:rsidP="00F138FA">
      <w:pPr>
        <w:ind w:right="850"/>
        <w:rPr>
          <w:b/>
          <w:sz w:val="22"/>
          <w:szCs w:val="22"/>
        </w:rPr>
      </w:pPr>
    </w:p>
    <w:p w14:paraId="02638BDA" w14:textId="77777777" w:rsidR="00F138FA" w:rsidRPr="006E0C22" w:rsidRDefault="00071DCC" w:rsidP="001C1DB1">
      <w:pPr>
        <w:ind w:right="-1" w:firstLine="1134"/>
        <w:jc w:val="both"/>
        <w:rPr>
          <w:bCs/>
          <w:sz w:val="22"/>
          <w:szCs w:val="22"/>
        </w:rPr>
      </w:pPr>
      <w:r w:rsidRPr="006E0C22">
        <w:rPr>
          <w:b/>
          <w:sz w:val="22"/>
          <w:szCs w:val="22"/>
        </w:rPr>
        <w:t>A CÂMARA MUNICIPAL DE JARAGUARI</w:t>
      </w:r>
      <w:r w:rsidRPr="006E0C22">
        <w:rPr>
          <w:bCs/>
          <w:sz w:val="22"/>
          <w:szCs w:val="22"/>
        </w:rPr>
        <w:t xml:space="preserve">, Estado de Mato Grosso do Sul. FAZ SABER que o Plenário </w:t>
      </w:r>
      <w:r w:rsidRPr="006E0C22">
        <w:rPr>
          <w:b/>
          <w:sz w:val="22"/>
          <w:szCs w:val="22"/>
        </w:rPr>
        <w:t xml:space="preserve">aprovou </w:t>
      </w:r>
      <w:r w:rsidRPr="006E0C22">
        <w:rPr>
          <w:bCs/>
          <w:sz w:val="22"/>
          <w:szCs w:val="22"/>
        </w:rPr>
        <w:t xml:space="preserve">o seguinte Decreto Legislativo: </w:t>
      </w:r>
    </w:p>
    <w:p w14:paraId="3FF8E072" w14:textId="77777777" w:rsidR="00F138FA" w:rsidRPr="006E0C22" w:rsidRDefault="00F138FA" w:rsidP="00F138FA">
      <w:pPr>
        <w:ind w:right="-1" w:firstLine="1418"/>
        <w:jc w:val="both"/>
        <w:rPr>
          <w:sz w:val="22"/>
          <w:szCs w:val="22"/>
        </w:rPr>
      </w:pPr>
    </w:p>
    <w:p w14:paraId="49C73C60" w14:textId="77777777" w:rsidR="00973616" w:rsidRPr="006E0C22" w:rsidRDefault="00071DCC" w:rsidP="00F138FA">
      <w:pPr>
        <w:ind w:right="-1" w:firstLine="1134"/>
        <w:jc w:val="both"/>
        <w:rPr>
          <w:sz w:val="22"/>
          <w:szCs w:val="22"/>
        </w:rPr>
      </w:pPr>
      <w:r w:rsidRPr="006E0C22">
        <w:rPr>
          <w:sz w:val="22"/>
          <w:szCs w:val="22"/>
        </w:rPr>
        <w:t xml:space="preserve">Art. 1º - Concede </w:t>
      </w:r>
      <w:r w:rsidRPr="006E0C22">
        <w:rPr>
          <w:b/>
          <w:sz w:val="22"/>
          <w:szCs w:val="22"/>
        </w:rPr>
        <w:t>TÍTULO DE CIDADÃO JARAGUARIENSE</w:t>
      </w:r>
      <w:r w:rsidR="00DE0D21" w:rsidRPr="006E0C22">
        <w:rPr>
          <w:b/>
          <w:sz w:val="22"/>
          <w:szCs w:val="22"/>
        </w:rPr>
        <w:t xml:space="preserve">AO SENHOR </w:t>
      </w:r>
      <w:r w:rsidR="00E02C86">
        <w:rPr>
          <w:b/>
          <w:sz w:val="22"/>
          <w:szCs w:val="22"/>
        </w:rPr>
        <w:t>JONAS DE ALMEIDA BATISTA</w:t>
      </w:r>
      <w:r w:rsidRPr="006E0C22">
        <w:rPr>
          <w:sz w:val="22"/>
          <w:szCs w:val="22"/>
        </w:rPr>
        <w:t xml:space="preserve">, </w:t>
      </w:r>
      <w:r w:rsidRPr="006E0C22">
        <w:rPr>
          <w:bCs/>
          <w:sz w:val="22"/>
          <w:szCs w:val="22"/>
        </w:rPr>
        <w:t xml:space="preserve">natural </w:t>
      </w:r>
      <w:proofErr w:type="spellStart"/>
      <w:r w:rsidRPr="006E0C22">
        <w:rPr>
          <w:bCs/>
          <w:sz w:val="22"/>
          <w:szCs w:val="22"/>
        </w:rPr>
        <w:t>de</w:t>
      </w:r>
      <w:r w:rsidR="000B0E18">
        <w:rPr>
          <w:bCs/>
          <w:sz w:val="22"/>
          <w:szCs w:val="22"/>
        </w:rPr>
        <w:t>Amambai</w:t>
      </w:r>
      <w:proofErr w:type="spellEnd"/>
      <w:r w:rsidR="00272D77">
        <w:rPr>
          <w:bCs/>
          <w:sz w:val="22"/>
          <w:szCs w:val="22"/>
        </w:rPr>
        <w:t>-MS</w:t>
      </w:r>
      <w:r w:rsidRPr="006E0C22">
        <w:rPr>
          <w:bCs/>
          <w:sz w:val="22"/>
          <w:szCs w:val="22"/>
        </w:rPr>
        <w:t>.</w:t>
      </w:r>
    </w:p>
    <w:p w14:paraId="7B63F9E0" w14:textId="77777777" w:rsidR="00F138FA" w:rsidRPr="006E0C22" w:rsidRDefault="00F138FA" w:rsidP="00F138FA">
      <w:pPr>
        <w:ind w:right="-1" w:firstLine="1134"/>
        <w:jc w:val="both"/>
        <w:rPr>
          <w:sz w:val="22"/>
          <w:szCs w:val="22"/>
        </w:rPr>
      </w:pPr>
    </w:p>
    <w:p w14:paraId="4575FFC2" w14:textId="77777777" w:rsidR="00F138FA" w:rsidRPr="006E0C22" w:rsidRDefault="00071DCC" w:rsidP="00F138FA">
      <w:pPr>
        <w:ind w:right="-1" w:firstLine="1134"/>
        <w:jc w:val="both"/>
        <w:rPr>
          <w:sz w:val="22"/>
          <w:szCs w:val="22"/>
        </w:rPr>
      </w:pPr>
      <w:r w:rsidRPr="006E0C22">
        <w:rPr>
          <w:sz w:val="22"/>
          <w:szCs w:val="22"/>
        </w:rPr>
        <w:t xml:space="preserve">Art. 2º - O histórico abreviado da vida do </w:t>
      </w:r>
      <w:r w:rsidR="00DE0D21" w:rsidRPr="006E0C22">
        <w:rPr>
          <w:sz w:val="22"/>
          <w:szCs w:val="22"/>
        </w:rPr>
        <w:t xml:space="preserve">Senhor </w:t>
      </w:r>
      <w:r w:rsidR="00E02C86">
        <w:rPr>
          <w:sz w:val="22"/>
          <w:szCs w:val="22"/>
        </w:rPr>
        <w:t>Jonas de Almeida Batista</w:t>
      </w:r>
      <w:r w:rsidRPr="006E0C22">
        <w:rPr>
          <w:sz w:val="22"/>
          <w:szCs w:val="22"/>
        </w:rPr>
        <w:t>, ficará anexo a este Decreto Legislativo.</w:t>
      </w:r>
    </w:p>
    <w:p w14:paraId="5AE19934" w14:textId="77777777" w:rsidR="00F138FA" w:rsidRPr="006E0C22" w:rsidRDefault="00F138FA" w:rsidP="00F138FA">
      <w:pPr>
        <w:ind w:right="-1" w:firstLine="1134"/>
        <w:jc w:val="both"/>
        <w:rPr>
          <w:sz w:val="22"/>
          <w:szCs w:val="22"/>
        </w:rPr>
      </w:pPr>
    </w:p>
    <w:p w14:paraId="1BBF5707" w14:textId="77777777" w:rsidR="00F138FA" w:rsidRPr="006E0C22" w:rsidRDefault="00071DCC" w:rsidP="00F138FA">
      <w:pPr>
        <w:ind w:right="-1" w:firstLine="1134"/>
        <w:jc w:val="both"/>
        <w:rPr>
          <w:sz w:val="22"/>
          <w:szCs w:val="22"/>
        </w:rPr>
      </w:pPr>
      <w:r w:rsidRPr="006E0C22">
        <w:rPr>
          <w:sz w:val="22"/>
          <w:szCs w:val="22"/>
        </w:rPr>
        <w:t xml:space="preserve">Art. 3º - O Título de Cidadão mencionado será entregue na Sessão </w:t>
      </w:r>
      <w:r w:rsidR="00DE0D21" w:rsidRPr="006E0C22">
        <w:rPr>
          <w:sz w:val="22"/>
          <w:szCs w:val="22"/>
        </w:rPr>
        <w:t xml:space="preserve">Ordinária </w:t>
      </w:r>
      <w:r w:rsidR="00E02C86">
        <w:rPr>
          <w:sz w:val="22"/>
          <w:szCs w:val="22"/>
        </w:rPr>
        <w:t xml:space="preserve">Itinerante </w:t>
      </w:r>
      <w:r w:rsidR="00DE0D21" w:rsidRPr="006E0C22">
        <w:rPr>
          <w:sz w:val="22"/>
          <w:szCs w:val="22"/>
        </w:rPr>
        <w:t xml:space="preserve">do dia </w:t>
      </w:r>
      <w:r w:rsidR="006E0C22" w:rsidRPr="006E0C22">
        <w:rPr>
          <w:sz w:val="22"/>
          <w:szCs w:val="22"/>
        </w:rPr>
        <w:t>16 de agosto de 2022</w:t>
      </w:r>
      <w:r w:rsidRPr="006E0C22">
        <w:rPr>
          <w:sz w:val="22"/>
          <w:szCs w:val="22"/>
        </w:rPr>
        <w:t xml:space="preserve">, </w:t>
      </w:r>
      <w:r w:rsidR="0064554C">
        <w:rPr>
          <w:sz w:val="22"/>
          <w:szCs w:val="22"/>
        </w:rPr>
        <w:t xml:space="preserve">terça feira, </w:t>
      </w:r>
      <w:r w:rsidRPr="006E0C22">
        <w:rPr>
          <w:sz w:val="22"/>
          <w:szCs w:val="22"/>
        </w:rPr>
        <w:t xml:space="preserve">às </w:t>
      </w:r>
      <w:r w:rsidR="00DE0D21" w:rsidRPr="006E0C22">
        <w:rPr>
          <w:sz w:val="22"/>
          <w:szCs w:val="22"/>
        </w:rPr>
        <w:t>1</w:t>
      </w:r>
      <w:r w:rsidR="00E02C86">
        <w:rPr>
          <w:sz w:val="22"/>
          <w:szCs w:val="22"/>
        </w:rPr>
        <w:t>7h30min</w:t>
      </w:r>
      <w:r w:rsidRPr="006E0C22">
        <w:rPr>
          <w:sz w:val="22"/>
          <w:szCs w:val="22"/>
        </w:rPr>
        <w:t xml:space="preserve">, </w:t>
      </w:r>
      <w:r w:rsidR="00E02C86">
        <w:rPr>
          <w:sz w:val="22"/>
          <w:szCs w:val="22"/>
        </w:rPr>
        <w:t>no Espaço Público Municipal “Sítio Pingo de Ouro”.</w:t>
      </w:r>
    </w:p>
    <w:p w14:paraId="167A7A0B" w14:textId="77777777" w:rsidR="00F138FA" w:rsidRPr="006E0C22" w:rsidRDefault="00F138FA" w:rsidP="00F138FA">
      <w:pPr>
        <w:ind w:right="-1" w:firstLine="1134"/>
        <w:jc w:val="both"/>
        <w:rPr>
          <w:sz w:val="22"/>
          <w:szCs w:val="22"/>
        </w:rPr>
      </w:pPr>
    </w:p>
    <w:p w14:paraId="73A8AAF2" w14:textId="77777777" w:rsidR="00F138FA" w:rsidRPr="006E0C22" w:rsidRDefault="00071DCC" w:rsidP="00F138FA">
      <w:pPr>
        <w:ind w:right="-1" w:firstLine="1134"/>
        <w:jc w:val="both"/>
        <w:rPr>
          <w:sz w:val="22"/>
          <w:szCs w:val="22"/>
        </w:rPr>
      </w:pPr>
      <w:r w:rsidRPr="006E0C22">
        <w:rPr>
          <w:sz w:val="22"/>
          <w:szCs w:val="22"/>
        </w:rPr>
        <w:t>Art. 4º - Este Decreto Legislativo entra em vigor na data de sua publicação.</w:t>
      </w:r>
    </w:p>
    <w:p w14:paraId="28B2F389" w14:textId="77777777" w:rsidR="00664770" w:rsidRPr="006E0C22" w:rsidRDefault="00664770" w:rsidP="006E0C22">
      <w:pPr>
        <w:ind w:right="-1"/>
        <w:jc w:val="both"/>
        <w:rPr>
          <w:sz w:val="22"/>
          <w:szCs w:val="22"/>
        </w:rPr>
      </w:pPr>
    </w:p>
    <w:p w14:paraId="74359EB7" w14:textId="77777777" w:rsidR="00DE0D21" w:rsidRPr="006E0C22" w:rsidRDefault="00071DCC" w:rsidP="00664770">
      <w:pPr>
        <w:ind w:right="-1" w:firstLine="1134"/>
        <w:jc w:val="both"/>
        <w:rPr>
          <w:bCs/>
          <w:sz w:val="22"/>
          <w:szCs w:val="22"/>
        </w:rPr>
      </w:pPr>
      <w:r w:rsidRPr="006E0C22">
        <w:rPr>
          <w:bCs/>
          <w:sz w:val="22"/>
          <w:szCs w:val="22"/>
        </w:rPr>
        <w:t xml:space="preserve">Plenário de Deliberações Vereador Paulo Carrilho Arantes, </w:t>
      </w:r>
      <w:r w:rsidR="006E0C22" w:rsidRPr="006E0C22">
        <w:rPr>
          <w:bCs/>
          <w:sz w:val="22"/>
          <w:szCs w:val="22"/>
        </w:rPr>
        <w:t>11 de agosto de 2022</w:t>
      </w:r>
      <w:r w:rsidRPr="006E0C22">
        <w:rPr>
          <w:bCs/>
          <w:sz w:val="22"/>
          <w:szCs w:val="22"/>
        </w:rPr>
        <w:t>.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9"/>
        <w:gridCol w:w="4375"/>
      </w:tblGrid>
      <w:tr w:rsidR="006825F9" w:rsidRPr="00E02C86" w14:paraId="10916D9C" w14:textId="77777777" w:rsidTr="006E0C22">
        <w:tc>
          <w:tcPr>
            <w:tcW w:w="5049" w:type="dxa"/>
          </w:tcPr>
          <w:p w14:paraId="4816CB6A" w14:textId="77777777" w:rsidR="006E0C22" w:rsidRPr="00E02C86" w:rsidRDefault="006E0C22">
            <w:pPr>
              <w:tabs>
                <w:tab w:val="left" w:pos="5220"/>
              </w:tabs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2D8681F1" w14:textId="77777777" w:rsidR="006E0C22" w:rsidRPr="00E02C86" w:rsidRDefault="006E0C22">
            <w:pPr>
              <w:tabs>
                <w:tab w:val="left" w:pos="5220"/>
              </w:tabs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1C33CBA0" w14:textId="77777777" w:rsidR="006E0C22" w:rsidRPr="00E02C86" w:rsidRDefault="00071DCC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02C86">
              <w:rPr>
                <w:b/>
                <w:bCs/>
                <w:sz w:val="22"/>
                <w:szCs w:val="22"/>
                <w:lang w:eastAsia="en-US"/>
              </w:rPr>
              <w:t>Cláudio Ferreira da Silva - PSD</w:t>
            </w:r>
          </w:p>
          <w:p w14:paraId="0A178122" w14:textId="77777777" w:rsidR="006E0C22" w:rsidRPr="00E02C86" w:rsidRDefault="00071DCC">
            <w:pPr>
              <w:tabs>
                <w:tab w:val="left" w:pos="5220"/>
              </w:tabs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02C86">
              <w:rPr>
                <w:b/>
                <w:bCs/>
                <w:sz w:val="22"/>
                <w:szCs w:val="22"/>
                <w:lang w:eastAsia="en-US"/>
              </w:rPr>
              <w:t>Presidente</w:t>
            </w:r>
          </w:p>
          <w:p w14:paraId="42C1BE2F" w14:textId="77777777" w:rsidR="006E0C22" w:rsidRPr="00E02C86" w:rsidRDefault="006E0C22">
            <w:pPr>
              <w:tabs>
                <w:tab w:val="left" w:pos="5220"/>
              </w:tabs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75" w:type="dxa"/>
          </w:tcPr>
          <w:p w14:paraId="1DA9D9D5" w14:textId="77777777" w:rsidR="006E0C22" w:rsidRPr="00E02C86" w:rsidRDefault="006E0C22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1816822B" w14:textId="77777777" w:rsidR="006E0C22" w:rsidRPr="00E02C86" w:rsidRDefault="006E0C22">
            <w:pPr>
              <w:tabs>
                <w:tab w:val="left" w:pos="5220"/>
              </w:tabs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328C7188" w14:textId="77777777" w:rsidR="006E0C22" w:rsidRPr="00E02C86" w:rsidRDefault="00071DCC">
            <w:pPr>
              <w:tabs>
                <w:tab w:val="left" w:pos="5220"/>
              </w:tabs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02C86">
              <w:rPr>
                <w:b/>
                <w:bCs/>
                <w:sz w:val="22"/>
                <w:szCs w:val="22"/>
                <w:lang w:eastAsia="en-US"/>
              </w:rPr>
              <w:t>Davi Gomes Barbosa - PSDB</w:t>
            </w:r>
          </w:p>
          <w:p w14:paraId="50EC33F0" w14:textId="77777777" w:rsidR="006E0C22" w:rsidRPr="00E02C86" w:rsidRDefault="00071DC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02C86">
              <w:rPr>
                <w:b/>
                <w:bCs/>
                <w:sz w:val="22"/>
                <w:szCs w:val="22"/>
                <w:lang w:eastAsia="en-US"/>
              </w:rPr>
              <w:t>Vice-Presidente</w:t>
            </w:r>
          </w:p>
        </w:tc>
      </w:tr>
      <w:tr w:rsidR="006825F9" w:rsidRPr="00E02C86" w14:paraId="28857D6A" w14:textId="77777777" w:rsidTr="006E0C22">
        <w:tc>
          <w:tcPr>
            <w:tcW w:w="5049" w:type="dxa"/>
          </w:tcPr>
          <w:p w14:paraId="3626B0F8" w14:textId="77777777" w:rsidR="006E0C22" w:rsidRPr="00E02C86" w:rsidRDefault="00071DCC">
            <w:pPr>
              <w:tabs>
                <w:tab w:val="left" w:pos="5220"/>
              </w:tabs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02C86">
              <w:rPr>
                <w:b/>
                <w:bCs/>
                <w:sz w:val="22"/>
                <w:szCs w:val="22"/>
                <w:lang w:eastAsia="en-US"/>
              </w:rPr>
              <w:t xml:space="preserve">Renê Sérgio Lima de Moura – Progressistas </w:t>
            </w:r>
          </w:p>
          <w:p w14:paraId="055FF5E3" w14:textId="77777777" w:rsidR="006E0C22" w:rsidRPr="00E02C86" w:rsidRDefault="00071DCC">
            <w:pPr>
              <w:tabs>
                <w:tab w:val="left" w:pos="5220"/>
              </w:tabs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02C86">
              <w:rPr>
                <w:b/>
                <w:bCs/>
                <w:sz w:val="22"/>
                <w:szCs w:val="22"/>
                <w:lang w:eastAsia="en-US"/>
              </w:rPr>
              <w:t>1º Secretário</w:t>
            </w:r>
          </w:p>
          <w:p w14:paraId="4D68A622" w14:textId="77777777" w:rsidR="006E0C22" w:rsidRPr="00E02C86" w:rsidRDefault="006E0C22">
            <w:pPr>
              <w:tabs>
                <w:tab w:val="left" w:pos="5220"/>
              </w:tabs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75" w:type="dxa"/>
            <w:hideMark/>
          </w:tcPr>
          <w:p w14:paraId="42BA47AF" w14:textId="77777777" w:rsidR="006E0C22" w:rsidRPr="00E02C86" w:rsidRDefault="00071DCC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02C86">
              <w:rPr>
                <w:b/>
                <w:bCs/>
                <w:sz w:val="22"/>
                <w:szCs w:val="22"/>
                <w:lang w:eastAsia="en-US"/>
              </w:rPr>
              <w:t>Roseli de Fátima Varela Coelho - PSDB</w:t>
            </w:r>
          </w:p>
          <w:p w14:paraId="7F5CDC89" w14:textId="77777777" w:rsidR="006E0C22" w:rsidRPr="00E02C86" w:rsidRDefault="00071DCC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02C86">
              <w:rPr>
                <w:b/>
                <w:bCs/>
                <w:sz w:val="22"/>
                <w:szCs w:val="22"/>
                <w:lang w:eastAsia="en-US"/>
              </w:rPr>
              <w:t>2ª Secretária</w:t>
            </w:r>
          </w:p>
        </w:tc>
      </w:tr>
      <w:tr w:rsidR="006825F9" w:rsidRPr="00E02C86" w14:paraId="25F86FCD" w14:textId="77777777" w:rsidTr="006E0C22">
        <w:tc>
          <w:tcPr>
            <w:tcW w:w="5049" w:type="dxa"/>
          </w:tcPr>
          <w:p w14:paraId="242918E9" w14:textId="77777777" w:rsidR="006E0C22" w:rsidRPr="00E02C86" w:rsidRDefault="00071DCC">
            <w:pPr>
              <w:tabs>
                <w:tab w:val="left" w:pos="5220"/>
              </w:tabs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02C86">
              <w:rPr>
                <w:b/>
                <w:bCs/>
                <w:sz w:val="22"/>
                <w:szCs w:val="22"/>
                <w:lang w:eastAsia="en-US"/>
              </w:rPr>
              <w:t>Áureo da Silva Vilela - PSDB</w:t>
            </w:r>
          </w:p>
          <w:p w14:paraId="57AD6E79" w14:textId="77777777" w:rsidR="006E0C22" w:rsidRPr="00E02C86" w:rsidRDefault="00071DCC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02C86">
              <w:rPr>
                <w:b/>
                <w:bCs/>
                <w:sz w:val="22"/>
                <w:szCs w:val="22"/>
                <w:lang w:eastAsia="en-US"/>
              </w:rPr>
              <w:t>Vereador</w:t>
            </w:r>
          </w:p>
          <w:p w14:paraId="3373EAE7" w14:textId="77777777" w:rsidR="006E0C22" w:rsidRPr="00E02C86" w:rsidRDefault="006E0C22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75" w:type="dxa"/>
          </w:tcPr>
          <w:p w14:paraId="01077CAF" w14:textId="77777777" w:rsidR="006E0C22" w:rsidRPr="00E02C86" w:rsidRDefault="00071DCC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02C86">
              <w:rPr>
                <w:b/>
                <w:bCs/>
                <w:sz w:val="22"/>
                <w:szCs w:val="22"/>
                <w:lang w:eastAsia="en-US"/>
              </w:rPr>
              <w:t>Daniela do Carmo Martins - PSB</w:t>
            </w:r>
          </w:p>
          <w:p w14:paraId="1746F41C" w14:textId="77777777" w:rsidR="006E0C22" w:rsidRPr="00E02C86" w:rsidRDefault="00071DCC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02C86">
              <w:rPr>
                <w:b/>
                <w:bCs/>
                <w:sz w:val="22"/>
                <w:szCs w:val="22"/>
                <w:lang w:eastAsia="en-US"/>
              </w:rPr>
              <w:t>Vereadora</w:t>
            </w:r>
          </w:p>
          <w:p w14:paraId="180F81EF" w14:textId="77777777" w:rsidR="006E0C22" w:rsidRPr="00E02C86" w:rsidRDefault="006E0C2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825F9" w:rsidRPr="00E02C86" w14:paraId="18808C08" w14:textId="77777777" w:rsidTr="006E0C22">
        <w:tc>
          <w:tcPr>
            <w:tcW w:w="5049" w:type="dxa"/>
          </w:tcPr>
          <w:p w14:paraId="46E5CF9F" w14:textId="77777777" w:rsidR="006E0C22" w:rsidRPr="00E02C86" w:rsidRDefault="00071DCC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02C86">
              <w:rPr>
                <w:b/>
                <w:bCs/>
                <w:sz w:val="22"/>
                <w:szCs w:val="22"/>
                <w:lang w:eastAsia="en-US"/>
              </w:rPr>
              <w:t>Mário Nogueira de Souza - PSDB</w:t>
            </w:r>
          </w:p>
          <w:p w14:paraId="795AD52C" w14:textId="77777777" w:rsidR="006E0C22" w:rsidRPr="00E02C86" w:rsidRDefault="00071DCC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02C86">
              <w:rPr>
                <w:b/>
                <w:bCs/>
                <w:sz w:val="22"/>
                <w:szCs w:val="22"/>
                <w:lang w:eastAsia="en-US"/>
              </w:rPr>
              <w:t>Vereador</w:t>
            </w:r>
          </w:p>
          <w:p w14:paraId="2CB0E961" w14:textId="77777777" w:rsidR="006E0C22" w:rsidRPr="00E02C86" w:rsidRDefault="006E0C22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75" w:type="dxa"/>
          </w:tcPr>
          <w:p w14:paraId="19F5F366" w14:textId="77777777" w:rsidR="006E0C22" w:rsidRPr="00E02C86" w:rsidRDefault="00071DCC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02C86">
              <w:rPr>
                <w:b/>
                <w:bCs/>
                <w:sz w:val="22"/>
                <w:szCs w:val="22"/>
                <w:lang w:eastAsia="en-US"/>
              </w:rPr>
              <w:t>Peterson Martins Xavier - PSD</w:t>
            </w:r>
          </w:p>
          <w:p w14:paraId="0B875CA3" w14:textId="77777777" w:rsidR="006E0C22" w:rsidRPr="00E02C86" w:rsidRDefault="00071DCC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02C86">
              <w:rPr>
                <w:b/>
                <w:bCs/>
                <w:sz w:val="22"/>
                <w:szCs w:val="22"/>
                <w:lang w:eastAsia="en-US"/>
              </w:rPr>
              <w:t>Vereador</w:t>
            </w:r>
          </w:p>
          <w:p w14:paraId="62F97EC1" w14:textId="77777777" w:rsidR="006E0C22" w:rsidRPr="00E02C86" w:rsidRDefault="006E0C22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825F9" w:rsidRPr="00E02C86" w14:paraId="0B6EE792" w14:textId="77777777" w:rsidTr="006E0C22">
        <w:trPr>
          <w:cantSplit/>
        </w:trPr>
        <w:tc>
          <w:tcPr>
            <w:tcW w:w="9424" w:type="dxa"/>
            <w:gridSpan w:val="2"/>
            <w:hideMark/>
          </w:tcPr>
          <w:p w14:paraId="1688C130" w14:textId="77777777" w:rsidR="006E0C22" w:rsidRPr="00E02C86" w:rsidRDefault="00071DCC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E02C86">
              <w:rPr>
                <w:b/>
                <w:bCs/>
                <w:sz w:val="22"/>
                <w:szCs w:val="22"/>
                <w:lang w:eastAsia="en-US"/>
              </w:rPr>
              <w:t>Valdecy</w:t>
            </w:r>
            <w:proofErr w:type="spellEnd"/>
            <w:r w:rsidRPr="00E02C86">
              <w:rPr>
                <w:b/>
                <w:bCs/>
                <w:sz w:val="22"/>
                <w:szCs w:val="22"/>
                <w:lang w:eastAsia="en-US"/>
              </w:rPr>
              <w:t xml:space="preserve"> Lopes da Silva - PSD</w:t>
            </w:r>
          </w:p>
          <w:p w14:paraId="1767FD58" w14:textId="77777777" w:rsidR="006E0C22" w:rsidRPr="00E02C86" w:rsidRDefault="00071DCC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02C86">
              <w:rPr>
                <w:b/>
                <w:bCs/>
                <w:sz w:val="22"/>
                <w:szCs w:val="22"/>
                <w:lang w:eastAsia="en-US"/>
              </w:rPr>
              <w:t>Vereador</w:t>
            </w:r>
          </w:p>
        </w:tc>
      </w:tr>
    </w:tbl>
    <w:p w14:paraId="38B69445" w14:textId="77777777" w:rsidR="006E0C22" w:rsidRDefault="006E0C22" w:rsidP="00973616">
      <w:pPr>
        <w:ind w:right="-1"/>
        <w:jc w:val="both"/>
        <w:rPr>
          <w:b/>
          <w:sz w:val="24"/>
          <w:szCs w:val="24"/>
        </w:rPr>
      </w:pPr>
    </w:p>
    <w:p w14:paraId="4F62F8CD" w14:textId="77777777" w:rsidR="006E0C22" w:rsidRDefault="006E0C22" w:rsidP="00973616">
      <w:pPr>
        <w:ind w:right="-1"/>
        <w:jc w:val="both"/>
        <w:rPr>
          <w:b/>
          <w:sz w:val="24"/>
          <w:szCs w:val="24"/>
        </w:rPr>
      </w:pPr>
    </w:p>
    <w:p w14:paraId="22EFB33B" w14:textId="77777777" w:rsidR="00425B13" w:rsidRPr="006E0C22" w:rsidRDefault="00071DCC" w:rsidP="00F957A1">
      <w:pPr>
        <w:spacing w:line="276" w:lineRule="auto"/>
        <w:ind w:right="-1" w:firstLine="1134"/>
        <w:jc w:val="both"/>
        <w:rPr>
          <w:b/>
          <w:sz w:val="24"/>
          <w:szCs w:val="24"/>
          <w:u w:val="single"/>
        </w:rPr>
      </w:pPr>
      <w:r w:rsidRPr="006E0C22">
        <w:rPr>
          <w:b/>
          <w:sz w:val="24"/>
          <w:szCs w:val="24"/>
          <w:u w:val="single"/>
        </w:rPr>
        <w:t>HISTÓRICO</w:t>
      </w:r>
    </w:p>
    <w:p w14:paraId="60BBA158" w14:textId="77777777" w:rsidR="00425B13" w:rsidRPr="006E0C22" w:rsidRDefault="00425B13" w:rsidP="00F957A1">
      <w:pPr>
        <w:spacing w:line="276" w:lineRule="auto"/>
        <w:ind w:right="-1" w:firstLine="1134"/>
        <w:jc w:val="both"/>
        <w:rPr>
          <w:bCs/>
          <w:sz w:val="24"/>
          <w:szCs w:val="24"/>
        </w:rPr>
      </w:pPr>
    </w:p>
    <w:p w14:paraId="19298EAE" w14:textId="77777777" w:rsidR="00425B13" w:rsidRPr="006E0C22" w:rsidRDefault="00425B13" w:rsidP="00F957A1">
      <w:pPr>
        <w:spacing w:line="276" w:lineRule="auto"/>
        <w:ind w:right="-1" w:firstLine="1134"/>
        <w:jc w:val="both"/>
        <w:rPr>
          <w:bCs/>
          <w:sz w:val="24"/>
          <w:szCs w:val="24"/>
        </w:rPr>
      </w:pPr>
    </w:p>
    <w:p w14:paraId="6A53574A" w14:textId="06475371" w:rsidR="001C1DB1" w:rsidRPr="00F957A1" w:rsidRDefault="000B0E18" w:rsidP="00F957A1">
      <w:pPr>
        <w:spacing w:line="276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Jonas de Almeida Batista é </w:t>
      </w:r>
      <w:r w:rsidR="00B36057" w:rsidRPr="00B36057">
        <w:rPr>
          <w:sz w:val="24"/>
          <w:szCs w:val="24"/>
        </w:rPr>
        <w:t xml:space="preserve">Topógrafo, comerciante, empresário, </w:t>
      </w:r>
      <w:r>
        <w:rPr>
          <w:sz w:val="24"/>
          <w:szCs w:val="24"/>
        </w:rPr>
        <w:t>V</w:t>
      </w:r>
      <w:r w:rsidR="00B36057" w:rsidRPr="00B36057">
        <w:rPr>
          <w:sz w:val="24"/>
          <w:szCs w:val="24"/>
        </w:rPr>
        <w:t xml:space="preserve">ice </w:t>
      </w:r>
      <w:r>
        <w:rPr>
          <w:sz w:val="24"/>
          <w:szCs w:val="24"/>
        </w:rPr>
        <w:t>P</w:t>
      </w:r>
      <w:r w:rsidR="00B36057" w:rsidRPr="00B36057">
        <w:rPr>
          <w:sz w:val="24"/>
          <w:szCs w:val="24"/>
        </w:rPr>
        <w:t>residente do 1</w:t>
      </w:r>
      <w:r>
        <w:rPr>
          <w:sz w:val="24"/>
          <w:szCs w:val="24"/>
        </w:rPr>
        <w:t xml:space="preserve">º </w:t>
      </w:r>
      <w:r w:rsidR="00B36057" w:rsidRPr="00B36057">
        <w:rPr>
          <w:sz w:val="24"/>
          <w:szCs w:val="24"/>
        </w:rPr>
        <w:t xml:space="preserve">CMDR, </w:t>
      </w:r>
      <w:r>
        <w:rPr>
          <w:sz w:val="24"/>
          <w:szCs w:val="24"/>
        </w:rPr>
        <w:t>P</w:t>
      </w:r>
      <w:r w:rsidR="00B36057" w:rsidRPr="00B36057">
        <w:rPr>
          <w:sz w:val="24"/>
          <w:szCs w:val="24"/>
        </w:rPr>
        <w:t xml:space="preserve">residente do </w:t>
      </w:r>
      <w:r>
        <w:rPr>
          <w:sz w:val="24"/>
          <w:szCs w:val="24"/>
        </w:rPr>
        <w:t>C</w:t>
      </w:r>
      <w:r w:rsidR="00B36057" w:rsidRPr="00B36057">
        <w:rPr>
          <w:sz w:val="24"/>
          <w:szCs w:val="24"/>
        </w:rPr>
        <w:t xml:space="preserve">onselho </w:t>
      </w:r>
      <w:r>
        <w:rPr>
          <w:sz w:val="24"/>
          <w:szCs w:val="24"/>
        </w:rPr>
        <w:t xml:space="preserve">Municipal </w:t>
      </w:r>
      <w:r w:rsidR="00B36057" w:rsidRPr="00B36057">
        <w:rPr>
          <w:sz w:val="24"/>
          <w:szCs w:val="24"/>
        </w:rPr>
        <w:t xml:space="preserve">do </w:t>
      </w:r>
      <w:r>
        <w:rPr>
          <w:sz w:val="24"/>
          <w:szCs w:val="24"/>
        </w:rPr>
        <w:t>M</w:t>
      </w:r>
      <w:r w:rsidR="00B36057" w:rsidRPr="00B36057">
        <w:rPr>
          <w:sz w:val="24"/>
          <w:szCs w:val="24"/>
        </w:rPr>
        <w:t xml:space="preserve">eio </w:t>
      </w:r>
      <w:r>
        <w:rPr>
          <w:sz w:val="24"/>
          <w:szCs w:val="24"/>
        </w:rPr>
        <w:t>A</w:t>
      </w:r>
      <w:r w:rsidR="00B36057" w:rsidRPr="00B36057">
        <w:rPr>
          <w:sz w:val="24"/>
          <w:szCs w:val="24"/>
        </w:rPr>
        <w:t xml:space="preserve">mbiente, </w:t>
      </w:r>
      <w:r>
        <w:rPr>
          <w:sz w:val="24"/>
          <w:szCs w:val="24"/>
        </w:rPr>
        <w:t>M</w:t>
      </w:r>
      <w:r w:rsidR="00B36057" w:rsidRPr="00B36057">
        <w:rPr>
          <w:sz w:val="24"/>
          <w:szCs w:val="24"/>
        </w:rPr>
        <w:t xml:space="preserve">embro do </w:t>
      </w:r>
      <w:r>
        <w:rPr>
          <w:sz w:val="24"/>
          <w:szCs w:val="24"/>
        </w:rPr>
        <w:t>C</w:t>
      </w:r>
      <w:r w:rsidR="00B36057" w:rsidRPr="00B36057">
        <w:rPr>
          <w:sz w:val="24"/>
          <w:szCs w:val="24"/>
        </w:rPr>
        <w:t>onselho</w:t>
      </w:r>
      <w:r>
        <w:rPr>
          <w:sz w:val="24"/>
          <w:szCs w:val="24"/>
        </w:rPr>
        <w:t xml:space="preserve"> Municipal</w:t>
      </w:r>
      <w:r w:rsidR="00B36057" w:rsidRPr="00B36057">
        <w:rPr>
          <w:sz w:val="24"/>
          <w:szCs w:val="24"/>
        </w:rPr>
        <w:t xml:space="preserve"> de </w:t>
      </w:r>
      <w:r>
        <w:rPr>
          <w:sz w:val="24"/>
          <w:szCs w:val="24"/>
        </w:rPr>
        <w:t>S</w:t>
      </w:r>
      <w:r w:rsidR="00B36057" w:rsidRPr="00B36057">
        <w:rPr>
          <w:sz w:val="24"/>
          <w:szCs w:val="24"/>
        </w:rPr>
        <w:t xml:space="preserve">egurança, </w:t>
      </w:r>
      <w:r>
        <w:rPr>
          <w:sz w:val="24"/>
          <w:szCs w:val="24"/>
        </w:rPr>
        <w:t>M</w:t>
      </w:r>
      <w:r w:rsidR="00B36057" w:rsidRPr="00B36057">
        <w:rPr>
          <w:sz w:val="24"/>
          <w:szCs w:val="24"/>
        </w:rPr>
        <w:t xml:space="preserve">embro do </w:t>
      </w:r>
      <w:r>
        <w:rPr>
          <w:sz w:val="24"/>
          <w:szCs w:val="24"/>
        </w:rPr>
        <w:t>C</w:t>
      </w:r>
      <w:r w:rsidR="00B36057" w:rsidRPr="00B36057">
        <w:rPr>
          <w:sz w:val="24"/>
          <w:szCs w:val="24"/>
        </w:rPr>
        <w:t xml:space="preserve">onselho </w:t>
      </w:r>
      <w:r>
        <w:rPr>
          <w:sz w:val="24"/>
          <w:szCs w:val="24"/>
        </w:rPr>
        <w:t xml:space="preserve">Municipal </w:t>
      </w:r>
      <w:r w:rsidR="00B36057" w:rsidRPr="00B36057">
        <w:rPr>
          <w:sz w:val="24"/>
          <w:szCs w:val="24"/>
        </w:rPr>
        <w:t xml:space="preserve">de </w:t>
      </w:r>
      <w:r>
        <w:rPr>
          <w:sz w:val="24"/>
          <w:szCs w:val="24"/>
        </w:rPr>
        <w:t>S</w:t>
      </w:r>
      <w:r w:rsidR="00B36057" w:rsidRPr="00B36057">
        <w:rPr>
          <w:sz w:val="24"/>
          <w:szCs w:val="24"/>
        </w:rPr>
        <w:t xml:space="preserve">aúde, </w:t>
      </w:r>
      <w:r>
        <w:rPr>
          <w:sz w:val="24"/>
          <w:szCs w:val="24"/>
        </w:rPr>
        <w:t>M</w:t>
      </w:r>
      <w:r w:rsidR="00B36057" w:rsidRPr="00B36057">
        <w:rPr>
          <w:sz w:val="24"/>
          <w:szCs w:val="24"/>
        </w:rPr>
        <w:t xml:space="preserve">embro do </w:t>
      </w:r>
      <w:r>
        <w:rPr>
          <w:sz w:val="24"/>
          <w:szCs w:val="24"/>
        </w:rPr>
        <w:t>C</w:t>
      </w:r>
      <w:r w:rsidR="00B36057" w:rsidRPr="00B36057">
        <w:rPr>
          <w:sz w:val="24"/>
          <w:szCs w:val="24"/>
        </w:rPr>
        <w:t>onselho</w:t>
      </w:r>
      <w:r>
        <w:rPr>
          <w:sz w:val="24"/>
          <w:szCs w:val="24"/>
        </w:rPr>
        <w:t xml:space="preserve"> Municipal</w:t>
      </w:r>
      <w:r w:rsidR="00B36057" w:rsidRPr="00B36057">
        <w:rPr>
          <w:sz w:val="24"/>
          <w:szCs w:val="24"/>
        </w:rPr>
        <w:t xml:space="preserve"> de </w:t>
      </w:r>
      <w:r>
        <w:rPr>
          <w:sz w:val="24"/>
          <w:szCs w:val="24"/>
        </w:rPr>
        <w:t>D</w:t>
      </w:r>
      <w:r w:rsidR="00B36057" w:rsidRPr="00B36057">
        <w:rPr>
          <w:sz w:val="24"/>
          <w:szCs w:val="24"/>
        </w:rPr>
        <w:t>esenvolvimento</w:t>
      </w:r>
      <w:r w:rsidR="00BA0A2D">
        <w:rPr>
          <w:sz w:val="24"/>
          <w:szCs w:val="24"/>
        </w:rPr>
        <w:t xml:space="preserve"> </w:t>
      </w:r>
      <w:r w:rsidR="008808F7">
        <w:rPr>
          <w:sz w:val="24"/>
          <w:szCs w:val="24"/>
        </w:rPr>
        <w:t xml:space="preserve">Rural </w:t>
      </w:r>
      <w:r>
        <w:rPr>
          <w:sz w:val="24"/>
          <w:szCs w:val="24"/>
        </w:rPr>
        <w:t>Sustentável</w:t>
      </w:r>
      <w:r w:rsidR="00B36057" w:rsidRPr="00B36057">
        <w:rPr>
          <w:sz w:val="24"/>
          <w:szCs w:val="24"/>
        </w:rPr>
        <w:t xml:space="preserve">, </w:t>
      </w:r>
      <w:r>
        <w:rPr>
          <w:sz w:val="24"/>
          <w:szCs w:val="24"/>
        </w:rPr>
        <w:t>M</w:t>
      </w:r>
      <w:r w:rsidR="00B36057" w:rsidRPr="00B36057">
        <w:rPr>
          <w:sz w:val="24"/>
          <w:szCs w:val="24"/>
        </w:rPr>
        <w:t xml:space="preserve">embro do </w:t>
      </w:r>
      <w:r>
        <w:rPr>
          <w:sz w:val="24"/>
          <w:szCs w:val="24"/>
        </w:rPr>
        <w:t>C</w:t>
      </w:r>
      <w:r w:rsidR="00B36057" w:rsidRPr="00B36057">
        <w:rPr>
          <w:sz w:val="24"/>
          <w:szCs w:val="24"/>
        </w:rPr>
        <w:t xml:space="preserve">onselho </w:t>
      </w:r>
      <w:r>
        <w:rPr>
          <w:sz w:val="24"/>
          <w:szCs w:val="24"/>
        </w:rPr>
        <w:t xml:space="preserve">Municipal </w:t>
      </w:r>
      <w:r w:rsidR="00B36057" w:rsidRPr="00B36057">
        <w:rPr>
          <w:sz w:val="24"/>
          <w:szCs w:val="24"/>
        </w:rPr>
        <w:t xml:space="preserve">de </w:t>
      </w:r>
      <w:r>
        <w:rPr>
          <w:sz w:val="24"/>
          <w:szCs w:val="24"/>
        </w:rPr>
        <w:t>C</w:t>
      </w:r>
      <w:r w:rsidR="00B36057" w:rsidRPr="00B36057">
        <w:rPr>
          <w:sz w:val="24"/>
          <w:szCs w:val="24"/>
        </w:rPr>
        <w:t xml:space="preserve">ultura, </w:t>
      </w:r>
      <w:r>
        <w:rPr>
          <w:sz w:val="24"/>
          <w:szCs w:val="24"/>
        </w:rPr>
        <w:t>T</w:t>
      </w:r>
      <w:r w:rsidR="00B36057" w:rsidRPr="00B36057">
        <w:rPr>
          <w:sz w:val="24"/>
          <w:szCs w:val="24"/>
        </w:rPr>
        <w:t xml:space="preserve">esoureiro do </w:t>
      </w:r>
      <w:r>
        <w:rPr>
          <w:sz w:val="24"/>
          <w:szCs w:val="24"/>
        </w:rPr>
        <w:t>S</w:t>
      </w:r>
      <w:r w:rsidR="00B36057" w:rsidRPr="00B36057">
        <w:rPr>
          <w:sz w:val="24"/>
          <w:szCs w:val="24"/>
        </w:rPr>
        <w:t xml:space="preserve">indicato </w:t>
      </w:r>
      <w:r>
        <w:rPr>
          <w:sz w:val="24"/>
          <w:szCs w:val="24"/>
        </w:rPr>
        <w:t>R</w:t>
      </w:r>
      <w:r w:rsidR="00B36057" w:rsidRPr="00B36057">
        <w:rPr>
          <w:sz w:val="24"/>
          <w:szCs w:val="24"/>
        </w:rPr>
        <w:t>ural</w:t>
      </w:r>
      <w:r>
        <w:rPr>
          <w:sz w:val="24"/>
          <w:szCs w:val="24"/>
        </w:rPr>
        <w:t xml:space="preserve"> dos Trabalhadores</w:t>
      </w:r>
      <w:r w:rsidR="00B36057" w:rsidRPr="00B36057">
        <w:rPr>
          <w:sz w:val="24"/>
          <w:szCs w:val="24"/>
        </w:rPr>
        <w:t xml:space="preserve">, </w:t>
      </w:r>
      <w:r>
        <w:rPr>
          <w:sz w:val="24"/>
          <w:szCs w:val="24"/>
        </w:rPr>
        <w:t>P</w:t>
      </w:r>
      <w:r w:rsidR="00B36057" w:rsidRPr="00B36057">
        <w:rPr>
          <w:sz w:val="24"/>
          <w:szCs w:val="24"/>
        </w:rPr>
        <w:t xml:space="preserve">residente da </w:t>
      </w:r>
      <w:r>
        <w:rPr>
          <w:sz w:val="24"/>
          <w:szCs w:val="24"/>
        </w:rPr>
        <w:t>A</w:t>
      </w:r>
      <w:r w:rsidR="00B36057" w:rsidRPr="00B36057">
        <w:rPr>
          <w:sz w:val="24"/>
          <w:szCs w:val="24"/>
        </w:rPr>
        <w:t xml:space="preserve">ssociação </w:t>
      </w:r>
      <w:r>
        <w:rPr>
          <w:sz w:val="24"/>
          <w:szCs w:val="24"/>
        </w:rPr>
        <w:t>C</w:t>
      </w:r>
      <w:r w:rsidR="00B36057" w:rsidRPr="00B36057">
        <w:rPr>
          <w:sz w:val="24"/>
          <w:szCs w:val="24"/>
        </w:rPr>
        <w:t>omercial</w:t>
      </w:r>
      <w:r>
        <w:rPr>
          <w:sz w:val="24"/>
          <w:szCs w:val="24"/>
        </w:rPr>
        <w:t xml:space="preserve"> e M</w:t>
      </w:r>
      <w:r w:rsidR="00B36057" w:rsidRPr="00B36057">
        <w:rPr>
          <w:sz w:val="24"/>
          <w:szCs w:val="24"/>
        </w:rPr>
        <w:t xml:space="preserve">embro do </w:t>
      </w:r>
      <w:r>
        <w:rPr>
          <w:sz w:val="24"/>
          <w:szCs w:val="24"/>
        </w:rPr>
        <w:t>C</w:t>
      </w:r>
      <w:r w:rsidR="00B36057" w:rsidRPr="00B36057">
        <w:rPr>
          <w:sz w:val="24"/>
          <w:szCs w:val="24"/>
        </w:rPr>
        <w:t xml:space="preserve">onselho das </w:t>
      </w:r>
      <w:r>
        <w:rPr>
          <w:sz w:val="24"/>
          <w:szCs w:val="24"/>
        </w:rPr>
        <w:t>C</w:t>
      </w:r>
      <w:r w:rsidR="00B36057" w:rsidRPr="00B36057">
        <w:rPr>
          <w:sz w:val="24"/>
          <w:szCs w:val="24"/>
        </w:rPr>
        <w:t>idades</w:t>
      </w:r>
      <w:r>
        <w:rPr>
          <w:sz w:val="24"/>
          <w:szCs w:val="24"/>
        </w:rPr>
        <w:t>.</w:t>
      </w:r>
    </w:p>
    <w:sectPr w:rsidR="001C1DB1" w:rsidRPr="00F957A1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796DE" w14:textId="77777777" w:rsidR="00883530" w:rsidRDefault="00883530">
      <w:r>
        <w:separator/>
      </w:r>
    </w:p>
  </w:endnote>
  <w:endnote w:type="continuationSeparator" w:id="0">
    <w:p w14:paraId="7B6F9860" w14:textId="77777777" w:rsidR="00883530" w:rsidRDefault="0088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28534" w14:textId="77777777" w:rsidR="00F506EC" w:rsidRPr="00635F0D" w:rsidRDefault="00071DCC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</w:t>
    </w:r>
    <w:proofErr w:type="spellStart"/>
    <w:r w:rsidRPr="00635F0D">
      <w:rPr>
        <w:bCs/>
        <w:sz w:val="24"/>
        <w:szCs w:val="24"/>
      </w:rPr>
      <w:t>Jaraguari</w:t>
    </w:r>
    <w:proofErr w:type="spellEnd"/>
    <w:r w:rsidRPr="00635F0D">
      <w:rPr>
        <w:bCs/>
        <w:sz w:val="24"/>
        <w:szCs w:val="24"/>
      </w:rPr>
      <w:t xml:space="preserve">-MS - Fone: (67) 3285-1263. </w:t>
    </w:r>
  </w:p>
  <w:p w14:paraId="430CFB20" w14:textId="77777777" w:rsidR="00DA74D3" w:rsidRPr="00635F0D" w:rsidRDefault="00071DCC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A8CB1" w14:textId="77777777" w:rsidR="00883530" w:rsidRDefault="00883530">
      <w:r>
        <w:separator/>
      </w:r>
    </w:p>
  </w:footnote>
  <w:footnote w:type="continuationSeparator" w:id="0">
    <w:p w14:paraId="226CCDE0" w14:textId="77777777" w:rsidR="00883530" w:rsidRDefault="00883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99463" w14:textId="77777777" w:rsidR="00B577A6" w:rsidRDefault="00071DCC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FFFAED9" wp14:editId="0EE3BBF0">
          <wp:simplePos x="0" y="0"/>
          <wp:positionH relativeFrom="margin">
            <wp:posOffset>2485390</wp:posOffset>
          </wp:positionH>
          <wp:positionV relativeFrom="page">
            <wp:posOffset>285750</wp:posOffset>
          </wp:positionV>
          <wp:extent cx="949960" cy="88138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BDE5694" w14:textId="77777777" w:rsidR="00C837EF" w:rsidRDefault="00C837EF" w:rsidP="00C837EF">
    <w:pPr>
      <w:jc w:val="center"/>
      <w:rPr>
        <w:b/>
        <w:bCs/>
        <w:sz w:val="24"/>
        <w:szCs w:val="24"/>
      </w:rPr>
    </w:pPr>
  </w:p>
  <w:p w14:paraId="4BAC69F2" w14:textId="77777777" w:rsidR="00B577A6" w:rsidRPr="00EA57F6" w:rsidRDefault="00071DCC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 xml:space="preserve">Poder Legislativo Municipal de </w:t>
    </w:r>
    <w:proofErr w:type="spellStart"/>
    <w:r w:rsidRPr="00EA57F6">
      <w:rPr>
        <w:b/>
        <w:bCs/>
        <w:sz w:val="24"/>
        <w:szCs w:val="24"/>
      </w:rPr>
      <w:t>Jaraguari</w:t>
    </w:r>
    <w:proofErr w:type="spellEnd"/>
  </w:p>
  <w:p w14:paraId="30693E42" w14:textId="77777777" w:rsidR="00B577A6" w:rsidRPr="00EA57F6" w:rsidRDefault="00071DCC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14:paraId="50863F8B" w14:textId="77777777" w:rsidR="00B577A6" w:rsidRPr="00B577A6" w:rsidRDefault="00B577A6" w:rsidP="00C837EF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BC50BD4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334505C" w:tentative="1">
      <w:start w:val="1"/>
      <w:numFmt w:val="lowerLetter"/>
      <w:lvlText w:val="%2."/>
      <w:lvlJc w:val="left"/>
      <w:pPr>
        <w:ind w:left="1440" w:hanging="360"/>
      </w:pPr>
    </w:lvl>
    <w:lvl w:ilvl="2" w:tplc="2F4CE556" w:tentative="1">
      <w:start w:val="1"/>
      <w:numFmt w:val="lowerRoman"/>
      <w:lvlText w:val="%3."/>
      <w:lvlJc w:val="right"/>
      <w:pPr>
        <w:ind w:left="2160" w:hanging="180"/>
      </w:pPr>
    </w:lvl>
    <w:lvl w:ilvl="3" w:tplc="C466F498" w:tentative="1">
      <w:start w:val="1"/>
      <w:numFmt w:val="decimal"/>
      <w:lvlText w:val="%4."/>
      <w:lvlJc w:val="left"/>
      <w:pPr>
        <w:ind w:left="2880" w:hanging="360"/>
      </w:pPr>
    </w:lvl>
    <w:lvl w:ilvl="4" w:tplc="1794E66E" w:tentative="1">
      <w:start w:val="1"/>
      <w:numFmt w:val="lowerLetter"/>
      <w:lvlText w:val="%5."/>
      <w:lvlJc w:val="left"/>
      <w:pPr>
        <w:ind w:left="3600" w:hanging="360"/>
      </w:pPr>
    </w:lvl>
    <w:lvl w:ilvl="5" w:tplc="AFDAF378" w:tentative="1">
      <w:start w:val="1"/>
      <w:numFmt w:val="lowerRoman"/>
      <w:lvlText w:val="%6."/>
      <w:lvlJc w:val="right"/>
      <w:pPr>
        <w:ind w:left="4320" w:hanging="180"/>
      </w:pPr>
    </w:lvl>
    <w:lvl w:ilvl="6" w:tplc="CDE448BE" w:tentative="1">
      <w:start w:val="1"/>
      <w:numFmt w:val="decimal"/>
      <w:lvlText w:val="%7."/>
      <w:lvlJc w:val="left"/>
      <w:pPr>
        <w:ind w:left="5040" w:hanging="360"/>
      </w:pPr>
    </w:lvl>
    <w:lvl w:ilvl="7" w:tplc="384C3778" w:tentative="1">
      <w:start w:val="1"/>
      <w:numFmt w:val="lowerLetter"/>
      <w:lvlText w:val="%8."/>
      <w:lvlJc w:val="left"/>
      <w:pPr>
        <w:ind w:left="5760" w:hanging="360"/>
      </w:pPr>
    </w:lvl>
    <w:lvl w:ilvl="8" w:tplc="65607D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77A8E2A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8638A4C4" w:tentative="1">
      <w:start w:val="1"/>
      <w:numFmt w:val="lowerLetter"/>
      <w:lvlText w:val="%2."/>
      <w:lvlJc w:val="left"/>
      <w:pPr>
        <w:ind w:left="4135" w:hanging="360"/>
      </w:pPr>
    </w:lvl>
    <w:lvl w:ilvl="2" w:tplc="8F426BA4" w:tentative="1">
      <w:start w:val="1"/>
      <w:numFmt w:val="lowerRoman"/>
      <w:lvlText w:val="%3."/>
      <w:lvlJc w:val="right"/>
      <w:pPr>
        <w:ind w:left="4855" w:hanging="180"/>
      </w:pPr>
    </w:lvl>
    <w:lvl w:ilvl="3" w:tplc="EB8CFC38" w:tentative="1">
      <w:start w:val="1"/>
      <w:numFmt w:val="decimal"/>
      <w:lvlText w:val="%4."/>
      <w:lvlJc w:val="left"/>
      <w:pPr>
        <w:ind w:left="5575" w:hanging="360"/>
      </w:pPr>
    </w:lvl>
    <w:lvl w:ilvl="4" w:tplc="AD5AD588" w:tentative="1">
      <w:start w:val="1"/>
      <w:numFmt w:val="lowerLetter"/>
      <w:lvlText w:val="%5."/>
      <w:lvlJc w:val="left"/>
      <w:pPr>
        <w:ind w:left="6295" w:hanging="360"/>
      </w:pPr>
    </w:lvl>
    <w:lvl w:ilvl="5" w:tplc="69123E80" w:tentative="1">
      <w:start w:val="1"/>
      <w:numFmt w:val="lowerRoman"/>
      <w:lvlText w:val="%6."/>
      <w:lvlJc w:val="right"/>
      <w:pPr>
        <w:ind w:left="7015" w:hanging="180"/>
      </w:pPr>
    </w:lvl>
    <w:lvl w:ilvl="6" w:tplc="10DE67B2" w:tentative="1">
      <w:start w:val="1"/>
      <w:numFmt w:val="decimal"/>
      <w:lvlText w:val="%7."/>
      <w:lvlJc w:val="left"/>
      <w:pPr>
        <w:ind w:left="7735" w:hanging="360"/>
      </w:pPr>
    </w:lvl>
    <w:lvl w:ilvl="7" w:tplc="8084EA1A" w:tentative="1">
      <w:start w:val="1"/>
      <w:numFmt w:val="lowerLetter"/>
      <w:lvlText w:val="%8."/>
      <w:lvlJc w:val="left"/>
      <w:pPr>
        <w:ind w:left="8455" w:hanging="360"/>
      </w:pPr>
    </w:lvl>
    <w:lvl w:ilvl="8" w:tplc="8FFAEE6E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71902598">
    <w:abstractNumId w:val="1"/>
  </w:num>
  <w:num w:numId="2" w16cid:durableId="966818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1B93"/>
    <w:rsid w:val="00044E3C"/>
    <w:rsid w:val="00056E2C"/>
    <w:rsid w:val="00071DCC"/>
    <w:rsid w:val="00075788"/>
    <w:rsid w:val="00091ECE"/>
    <w:rsid w:val="000B0E18"/>
    <w:rsid w:val="000B1FDB"/>
    <w:rsid w:val="000E5924"/>
    <w:rsid w:val="000F2CB8"/>
    <w:rsid w:val="00117D1E"/>
    <w:rsid w:val="00121A74"/>
    <w:rsid w:val="001475DD"/>
    <w:rsid w:val="0015002E"/>
    <w:rsid w:val="00160A2A"/>
    <w:rsid w:val="001701D9"/>
    <w:rsid w:val="001921F5"/>
    <w:rsid w:val="001A4A11"/>
    <w:rsid w:val="001A5F3E"/>
    <w:rsid w:val="001B167C"/>
    <w:rsid w:val="001C1DB1"/>
    <w:rsid w:val="001E59F3"/>
    <w:rsid w:val="001F0E46"/>
    <w:rsid w:val="00205766"/>
    <w:rsid w:val="002224E6"/>
    <w:rsid w:val="002321C2"/>
    <w:rsid w:val="00234B2A"/>
    <w:rsid w:val="00263042"/>
    <w:rsid w:val="00272D77"/>
    <w:rsid w:val="002737C5"/>
    <w:rsid w:val="00290EF2"/>
    <w:rsid w:val="00296738"/>
    <w:rsid w:val="002A71D5"/>
    <w:rsid w:val="002C2BCC"/>
    <w:rsid w:val="002C3E75"/>
    <w:rsid w:val="002D0D44"/>
    <w:rsid w:val="002E0DBA"/>
    <w:rsid w:val="002F3690"/>
    <w:rsid w:val="003254C6"/>
    <w:rsid w:val="00332100"/>
    <w:rsid w:val="0034236E"/>
    <w:rsid w:val="00350F16"/>
    <w:rsid w:val="00352E72"/>
    <w:rsid w:val="00362BC6"/>
    <w:rsid w:val="00362FE3"/>
    <w:rsid w:val="003670AC"/>
    <w:rsid w:val="00371BE4"/>
    <w:rsid w:val="00384368"/>
    <w:rsid w:val="003A200A"/>
    <w:rsid w:val="003A396B"/>
    <w:rsid w:val="003D49C2"/>
    <w:rsid w:val="003E4CAC"/>
    <w:rsid w:val="00404B16"/>
    <w:rsid w:val="00423E13"/>
    <w:rsid w:val="00425B13"/>
    <w:rsid w:val="004308C5"/>
    <w:rsid w:val="00432441"/>
    <w:rsid w:val="004331C0"/>
    <w:rsid w:val="00450084"/>
    <w:rsid w:val="00471757"/>
    <w:rsid w:val="00472D62"/>
    <w:rsid w:val="004B6F7B"/>
    <w:rsid w:val="004E0DC6"/>
    <w:rsid w:val="00522816"/>
    <w:rsid w:val="00525C27"/>
    <w:rsid w:val="00591C82"/>
    <w:rsid w:val="00595164"/>
    <w:rsid w:val="005A501F"/>
    <w:rsid w:val="005C0C98"/>
    <w:rsid w:val="005C7E7A"/>
    <w:rsid w:val="005F40DC"/>
    <w:rsid w:val="005F6905"/>
    <w:rsid w:val="0060293E"/>
    <w:rsid w:val="00612F6C"/>
    <w:rsid w:val="00623AB6"/>
    <w:rsid w:val="00635F0D"/>
    <w:rsid w:val="0064554C"/>
    <w:rsid w:val="00660B50"/>
    <w:rsid w:val="00663786"/>
    <w:rsid w:val="00664770"/>
    <w:rsid w:val="006825F9"/>
    <w:rsid w:val="006C26B7"/>
    <w:rsid w:val="006C4B60"/>
    <w:rsid w:val="006D13FE"/>
    <w:rsid w:val="006D32FD"/>
    <w:rsid w:val="006E0C22"/>
    <w:rsid w:val="006F433A"/>
    <w:rsid w:val="00706609"/>
    <w:rsid w:val="00735592"/>
    <w:rsid w:val="00762DAF"/>
    <w:rsid w:val="00774A55"/>
    <w:rsid w:val="00776811"/>
    <w:rsid w:val="007C5D9D"/>
    <w:rsid w:val="007D1145"/>
    <w:rsid w:val="008144BF"/>
    <w:rsid w:val="00837902"/>
    <w:rsid w:val="00837F1B"/>
    <w:rsid w:val="008808F7"/>
    <w:rsid w:val="00883530"/>
    <w:rsid w:val="00891E87"/>
    <w:rsid w:val="008F5CE5"/>
    <w:rsid w:val="0092207D"/>
    <w:rsid w:val="009221D4"/>
    <w:rsid w:val="00973616"/>
    <w:rsid w:val="009A145D"/>
    <w:rsid w:val="009C323A"/>
    <w:rsid w:val="00A01C90"/>
    <w:rsid w:val="00A11484"/>
    <w:rsid w:val="00A4580A"/>
    <w:rsid w:val="00A717C0"/>
    <w:rsid w:val="00A805F9"/>
    <w:rsid w:val="00AA1B3B"/>
    <w:rsid w:val="00AA218B"/>
    <w:rsid w:val="00AC3113"/>
    <w:rsid w:val="00AD4497"/>
    <w:rsid w:val="00AD5554"/>
    <w:rsid w:val="00AE6652"/>
    <w:rsid w:val="00B05983"/>
    <w:rsid w:val="00B36057"/>
    <w:rsid w:val="00B372F4"/>
    <w:rsid w:val="00B425C5"/>
    <w:rsid w:val="00B577A6"/>
    <w:rsid w:val="00B70CD2"/>
    <w:rsid w:val="00BA0A2D"/>
    <w:rsid w:val="00BC1843"/>
    <w:rsid w:val="00C009AB"/>
    <w:rsid w:val="00C12059"/>
    <w:rsid w:val="00C12B3D"/>
    <w:rsid w:val="00C2701D"/>
    <w:rsid w:val="00C7448C"/>
    <w:rsid w:val="00C837EF"/>
    <w:rsid w:val="00CB2DC0"/>
    <w:rsid w:val="00CB3C6C"/>
    <w:rsid w:val="00CC7297"/>
    <w:rsid w:val="00CE2C76"/>
    <w:rsid w:val="00D0792C"/>
    <w:rsid w:val="00D24BCE"/>
    <w:rsid w:val="00D330AC"/>
    <w:rsid w:val="00D45EC8"/>
    <w:rsid w:val="00D759D2"/>
    <w:rsid w:val="00D82172"/>
    <w:rsid w:val="00D87C07"/>
    <w:rsid w:val="00DA67CA"/>
    <w:rsid w:val="00DA74D3"/>
    <w:rsid w:val="00DE0D21"/>
    <w:rsid w:val="00DE1F81"/>
    <w:rsid w:val="00DE7B47"/>
    <w:rsid w:val="00E01D11"/>
    <w:rsid w:val="00E02C86"/>
    <w:rsid w:val="00E06803"/>
    <w:rsid w:val="00E27942"/>
    <w:rsid w:val="00E424E0"/>
    <w:rsid w:val="00E83A19"/>
    <w:rsid w:val="00E85EC4"/>
    <w:rsid w:val="00EA57F6"/>
    <w:rsid w:val="00EB2328"/>
    <w:rsid w:val="00EC0512"/>
    <w:rsid w:val="00EF7B11"/>
    <w:rsid w:val="00F04A5B"/>
    <w:rsid w:val="00F138FA"/>
    <w:rsid w:val="00F34FD6"/>
    <w:rsid w:val="00F3569D"/>
    <w:rsid w:val="00F36290"/>
    <w:rsid w:val="00F40C87"/>
    <w:rsid w:val="00F433C1"/>
    <w:rsid w:val="00F45C98"/>
    <w:rsid w:val="00F506EC"/>
    <w:rsid w:val="00F84B31"/>
    <w:rsid w:val="00F90869"/>
    <w:rsid w:val="00F957A1"/>
    <w:rsid w:val="00FA2AE1"/>
    <w:rsid w:val="00FA3448"/>
    <w:rsid w:val="00FA5C78"/>
    <w:rsid w:val="00FC1EC2"/>
    <w:rsid w:val="00FE5211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EE281"/>
  <w15:docId w15:val="{384ADF48-1BB4-41C5-84FD-F8D798C6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2D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91E87"/>
    <w:pPr>
      <w:ind w:firstLine="283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1E8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83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embloco">
    <w:name w:val="Block Text"/>
    <w:basedOn w:val="Normal"/>
    <w:rsid w:val="003254C6"/>
    <w:pPr>
      <w:ind w:left="3969" w:right="283"/>
      <w:jc w:val="both"/>
    </w:pPr>
    <w:rPr>
      <w:rFonts w:ascii="Tahoma" w:hAnsi="Tahoma"/>
      <w:b/>
      <w:sz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2D7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72D77"/>
    <w:pPr>
      <w:spacing w:before="100" w:beforeAutospacing="1" w:after="100" w:afterAutospacing="1"/>
    </w:pPr>
    <w:rPr>
      <w:sz w:val="24"/>
      <w:szCs w:val="24"/>
    </w:rPr>
  </w:style>
  <w:style w:type="character" w:customStyle="1" w:styleId="mw-headline">
    <w:name w:val="mw-headline"/>
    <w:basedOn w:val="Fontepargpadro"/>
    <w:rsid w:val="00272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75</cp:revision>
  <cp:lastPrinted>2022-08-16T11:14:00Z</cp:lastPrinted>
  <dcterms:created xsi:type="dcterms:W3CDTF">2021-04-09T10:25:00Z</dcterms:created>
  <dcterms:modified xsi:type="dcterms:W3CDTF">2022-08-16T11:16:00Z</dcterms:modified>
</cp:coreProperties>
</file>